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1873F" w14:textId="4B3377A3" w:rsidR="001575A6" w:rsidRDefault="001575A6" w:rsidP="001575A6">
      <w:pPr>
        <w:pStyle w:val="Standard"/>
      </w:pPr>
      <w:r>
        <w:t xml:space="preserve">                                                                                                       </w:t>
      </w:r>
      <w:r>
        <w:rPr>
          <w:rStyle w:val="StrongEmphasis"/>
        </w:rPr>
        <w:t xml:space="preserve">Janów Lubelski, dn. </w:t>
      </w:r>
      <w:r w:rsidR="005A794C">
        <w:rPr>
          <w:rStyle w:val="StrongEmphasis"/>
        </w:rPr>
        <w:t>10</w:t>
      </w:r>
      <w:r>
        <w:rPr>
          <w:rStyle w:val="StrongEmphasis"/>
          <w:color w:val="000000"/>
        </w:rPr>
        <w:t>.0</w:t>
      </w:r>
      <w:r w:rsidR="005A794C">
        <w:rPr>
          <w:rStyle w:val="StrongEmphasis"/>
          <w:color w:val="000000"/>
        </w:rPr>
        <w:t>7</w:t>
      </w:r>
      <w:r>
        <w:rPr>
          <w:rStyle w:val="StrongEmphasis"/>
          <w:color w:val="000000"/>
        </w:rPr>
        <w:t xml:space="preserve">.2026 </w:t>
      </w:r>
      <w:r>
        <w:rPr>
          <w:rStyle w:val="StrongEmphasis"/>
        </w:rPr>
        <w:t>r.</w:t>
      </w:r>
    </w:p>
    <w:p w14:paraId="44AE434B" w14:textId="77777777" w:rsidR="001575A6" w:rsidRDefault="001575A6" w:rsidP="001575A6">
      <w:pPr>
        <w:pStyle w:val="Standard"/>
      </w:pPr>
    </w:p>
    <w:p w14:paraId="6C58720E" w14:textId="77777777" w:rsidR="001575A6" w:rsidRDefault="001575A6" w:rsidP="001575A6">
      <w:pPr>
        <w:pStyle w:val="Textbody"/>
      </w:pPr>
    </w:p>
    <w:p w14:paraId="181C6CD0" w14:textId="56808110" w:rsidR="001575A6" w:rsidRDefault="001575A6" w:rsidP="001575A6">
      <w:pPr>
        <w:pStyle w:val="Textbody"/>
      </w:pPr>
      <w:r>
        <w:t>PZAZ.I.242.</w:t>
      </w:r>
      <w:r w:rsidR="005A794C">
        <w:t>8</w:t>
      </w:r>
      <w:r>
        <w:t>.2026</w:t>
      </w:r>
      <w:r>
        <w:tab/>
      </w:r>
      <w:r>
        <w:tab/>
      </w:r>
      <w:r>
        <w:tab/>
        <w:t xml:space="preserve">                     </w:t>
      </w:r>
    </w:p>
    <w:p w14:paraId="1587266E" w14:textId="77777777" w:rsidR="001575A6" w:rsidRDefault="001575A6" w:rsidP="001575A6">
      <w:pPr>
        <w:pStyle w:val="Textbody"/>
      </w:pPr>
      <w:r>
        <w:tab/>
      </w:r>
      <w:r>
        <w:tab/>
      </w:r>
      <w:r>
        <w:tab/>
      </w:r>
      <w:r>
        <w:tab/>
      </w:r>
      <w:r>
        <w:tab/>
      </w:r>
      <w:r>
        <w:tab/>
      </w:r>
      <w:r>
        <w:tab/>
      </w:r>
      <w:r>
        <w:tab/>
        <w:t xml:space="preserve">               </w:t>
      </w:r>
    </w:p>
    <w:p w14:paraId="7CDA0CA5" w14:textId="77777777" w:rsidR="001575A6" w:rsidRDefault="001575A6" w:rsidP="001575A6">
      <w:pPr>
        <w:pStyle w:val="Textbody"/>
      </w:pPr>
    </w:p>
    <w:p w14:paraId="5424091B" w14:textId="77777777" w:rsidR="001575A6" w:rsidRDefault="001575A6" w:rsidP="001575A6">
      <w:pPr>
        <w:pStyle w:val="Textbody"/>
        <w:rPr>
          <w:b/>
          <w:bCs/>
          <w:sz w:val="30"/>
          <w:szCs w:val="30"/>
        </w:rPr>
      </w:pPr>
    </w:p>
    <w:p w14:paraId="057E31B2" w14:textId="77777777" w:rsidR="001575A6" w:rsidRDefault="001575A6" w:rsidP="001575A6">
      <w:pPr>
        <w:pStyle w:val="Textbody"/>
        <w:rPr>
          <w:b/>
          <w:bCs/>
          <w:sz w:val="30"/>
          <w:szCs w:val="30"/>
        </w:rPr>
      </w:pPr>
    </w:p>
    <w:p w14:paraId="554527D2" w14:textId="77777777" w:rsidR="001575A6" w:rsidRDefault="001575A6" w:rsidP="001575A6">
      <w:pPr>
        <w:pStyle w:val="Textbody"/>
        <w:rPr>
          <w:b/>
          <w:bCs/>
          <w:sz w:val="30"/>
          <w:szCs w:val="30"/>
        </w:rPr>
      </w:pPr>
    </w:p>
    <w:p w14:paraId="591578EE" w14:textId="77777777" w:rsidR="001575A6" w:rsidRDefault="001575A6" w:rsidP="001575A6">
      <w:pPr>
        <w:pStyle w:val="Textbody"/>
        <w:rPr>
          <w:b/>
          <w:bCs/>
          <w:sz w:val="30"/>
          <w:szCs w:val="30"/>
        </w:rPr>
      </w:pPr>
    </w:p>
    <w:p w14:paraId="27CD33E7" w14:textId="77777777" w:rsidR="001575A6" w:rsidRDefault="001575A6" w:rsidP="001575A6">
      <w:pPr>
        <w:pStyle w:val="Textbody"/>
        <w:rPr>
          <w:b/>
          <w:bCs/>
          <w:sz w:val="30"/>
          <w:szCs w:val="30"/>
        </w:rPr>
      </w:pPr>
    </w:p>
    <w:p w14:paraId="064CFEE9" w14:textId="77777777" w:rsidR="001575A6" w:rsidRDefault="001575A6" w:rsidP="001575A6">
      <w:pPr>
        <w:pStyle w:val="Textbody"/>
        <w:rPr>
          <w:b/>
          <w:bCs/>
          <w:sz w:val="30"/>
          <w:szCs w:val="30"/>
        </w:rPr>
      </w:pPr>
    </w:p>
    <w:p w14:paraId="52DBE9E4" w14:textId="52037645" w:rsidR="001575A6" w:rsidRPr="00CE4181" w:rsidRDefault="00CE4181" w:rsidP="00CE4181">
      <w:pPr>
        <w:pStyle w:val="Textbody"/>
        <w:jc w:val="center"/>
        <w:rPr>
          <w:b/>
          <w:bCs/>
          <w:sz w:val="30"/>
          <w:szCs w:val="30"/>
        </w:rPr>
      </w:pPr>
      <w:r>
        <w:rPr>
          <w:b/>
          <w:bCs/>
          <w:sz w:val="30"/>
          <w:szCs w:val="30"/>
        </w:rPr>
        <w:t>SPECYFIKACJA WARUNKÓW ZAMÓWIENIA</w:t>
      </w:r>
    </w:p>
    <w:p w14:paraId="59A8A0F9" w14:textId="77777777" w:rsidR="001575A6" w:rsidRDefault="001575A6" w:rsidP="001575A6">
      <w:pPr>
        <w:pStyle w:val="Textbody"/>
      </w:pPr>
    </w:p>
    <w:p w14:paraId="353465CC" w14:textId="77777777" w:rsidR="001575A6" w:rsidRDefault="001575A6" w:rsidP="001575A6">
      <w:pPr>
        <w:pStyle w:val="Textbody"/>
        <w:jc w:val="center"/>
      </w:pPr>
    </w:p>
    <w:p w14:paraId="363207D2" w14:textId="77777777" w:rsidR="001575A6" w:rsidRDefault="001575A6" w:rsidP="001575A6">
      <w:pPr>
        <w:pStyle w:val="Textbody"/>
      </w:pPr>
      <w:r>
        <w:rPr>
          <w:rStyle w:val="StrongEmphasis"/>
        </w:rPr>
        <w:tab/>
      </w:r>
      <w:r>
        <w:rPr>
          <w:rStyle w:val="StrongEmphasis"/>
        </w:rPr>
        <w:tab/>
      </w:r>
      <w:r>
        <w:rPr>
          <w:rStyle w:val="StrongEmphasis"/>
        </w:rPr>
        <w:tab/>
      </w:r>
      <w:r>
        <w:rPr>
          <w:rStyle w:val="StrongEmphasis"/>
        </w:rPr>
        <w:tab/>
      </w:r>
      <w:r>
        <w:rPr>
          <w:rStyle w:val="StrongEmphasis"/>
        </w:rPr>
        <w:tab/>
        <w:t xml:space="preserve">              </w:t>
      </w:r>
      <w:r>
        <w:rPr>
          <w:rStyle w:val="StrongEmphasis"/>
          <w:sz w:val="32"/>
          <w:szCs w:val="32"/>
        </w:rPr>
        <w:t xml:space="preserve">    </w:t>
      </w:r>
    </w:p>
    <w:p w14:paraId="3862CC6B" w14:textId="4FEACDFB" w:rsidR="001575A6" w:rsidRPr="00CE4181" w:rsidRDefault="001575A6" w:rsidP="001575A6">
      <w:pPr>
        <w:pStyle w:val="Standard"/>
        <w:jc w:val="center"/>
      </w:pPr>
      <w:r>
        <w:rPr>
          <w:rFonts w:cs="Times New Roman"/>
          <w:b/>
          <w:bCs/>
          <w:sz w:val="32"/>
        </w:rPr>
        <w:t xml:space="preserve">Na </w:t>
      </w:r>
      <w:r>
        <w:rPr>
          <w:rStyle w:val="StrongEmphasis"/>
          <w:rFonts w:cs="Times New Roman"/>
          <w:sz w:val="32"/>
          <w:szCs w:val="32"/>
        </w:rPr>
        <w:t>zakup samochodu</w:t>
      </w:r>
      <w:r w:rsidR="00CE4181">
        <w:rPr>
          <w:rStyle w:val="StrongEmphasis"/>
          <w:rFonts w:cs="Times New Roman"/>
          <w:sz w:val="32"/>
          <w:szCs w:val="32"/>
        </w:rPr>
        <w:t xml:space="preserve"> 9-cio</w:t>
      </w:r>
      <w:r>
        <w:rPr>
          <w:rStyle w:val="StrongEmphasis"/>
          <w:rFonts w:cs="Times New Roman"/>
          <w:sz w:val="32"/>
          <w:szCs w:val="32"/>
        </w:rPr>
        <w:t xml:space="preserve"> osobowego </w:t>
      </w:r>
      <w:r w:rsidR="00CE4181">
        <w:rPr>
          <w:rStyle w:val="StrongEmphasis"/>
          <w:rFonts w:cs="Times New Roman"/>
          <w:sz w:val="32"/>
          <w:szCs w:val="32"/>
        </w:rPr>
        <w:t>typu mikrobus przystosowanego do przewozu osób niepełnosprawnych</w:t>
      </w:r>
    </w:p>
    <w:p w14:paraId="41490980" w14:textId="77777777" w:rsidR="001575A6" w:rsidRDefault="001575A6" w:rsidP="001575A6">
      <w:pPr>
        <w:pStyle w:val="Standard"/>
        <w:jc w:val="center"/>
        <w:rPr>
          <w:rFonts w:cs="Times New Roman"/>
          <w:b/>
          <w:bCs/>
          <w:sz w:val="32"/>
        </w:rPr>
      </w:pPr>
      <w:r>
        <w:rPr>
          <w:rFonts w:cs="Times New Roman"/>
          <w:b/>
          <w:bCs/>
          <w:sz w:val="32"/>
        </w:rPr>
        <w:t>dla</w:t>
      </w:r>
    </w:p>
    <w:p w14:paraId="29FE4B2B" w14:textId="77777777" w:rsidR="001575A6" w:rsidRDefault="001575A6" w:rsidP="001575A6">
      <w:pPr>
        <w:pStyle w:val="Textbody"/>
        <w:spacing w:after="0"/>
        <w:jc w:val="center"/>
        <w:rPr>
          <w:rFonts w:cs="Times New Roman"/>
          <w:b/>
          <w:bCs/>
          <w:sz w:val="32"/>
        </w:rPr>
      </w:pPr>
      <w:r>
        <w:rPr>
          <w:rStyle w:val="StrongEmphasis"/>
        </w:rPr>
        <w:t>Powiat Janowski, ul. Jana Zamoyskiego 59, 23-300 Janów Lubelski,</w:t>
      </w:r>
    </w:p>
    <w:p w14:paraId="1B967808" w14:textId="77777777" w:rsidR="001575A6" w:rsidRDefault="001575A6" w:rsidP="001575A6">
      <w:pPr>
        <w:pStyle w:val="Textbody"/>
        <w:spacing w:after="0"/>
        <w:jc w:val="center"/>
        <w:rPr>
          <w:rFonts w:cs="Times New Roman"/>
          <w:b/>
          <w:bCs/>
          <w:sz w:val="32"/>
        </w:rPr>
      </w:pPr>
      <w:r>
        <w:rPr>
          <w:rStyle w:val="StrongEmphasis"/>
        </w:rPr>
        <w:t>NIP: 8621525217 - Powiatowy Zakład Aktywności Zawodowej</w:t>
      </w:r>
    </w:p>
    <w:p w14:paraId="7687825A" w14:textId="77777777" w:rsidR="001575A6" w:rsidRDefault="001575A6" w:rsidP="001575A6">
      <w:pPr>
        <w:pStyle w:val="Textbody"/>
        <w:spacing w:after="0"/>
        <w:jc w:val="center"/>
        <w:rPr>
          <w:rFonts w:cs="Times New Roman"/>
          <w:b/>
          <w:bCs/>
          <w:sz w:val="32"/>
        </w:rPr>
      </w:pPr>
      <w:r>
        <w:rPr>
          <w:rStyle w:val="StrongEmphasis"/>
        </w:rPr>
        <w:t>w Janowie Lubelskim, ul. Jana Zamoyskiego 149, 23-300 Janów Lubelski, zwanym w dalszej części „ZAMAWIAJĄCYM’’</w:t>
      </w:r>
    </w:p>
    <w:p w14:paraId="47A0A06B" w14:textId="77777777" w:rsidR="001575A6" w:rsidRDefault="001575A6" w:rsidP="001575A6">
      <w:pPr>
        <w:pStyle w:val="Textbody"/>
      </w:pPr>
      <w:r>
        <w:rPr>
          <w:rStyle w:val="StrongEmphasis"/>
        </w:rPr>
        <w:t> </w:t>
      </w:r>
    </w:p>
    <w:p w14:paraId="78370E19" w14:textId="77777777" w:rsidR="001575A6" w:rsidRDefault="001575A6" w:rsidP="001575A6">
      <w:pPr>
        <w:pStyle w:val="Textbody"/>
      </w:pPr>
      <w:r>
        <w:rPr>
          <w:rStyle w:val="StrongEmphasis"/>
        </w:rPr>
        <w:t> </w:t>
      </w:r>
    </w:p>
    <w:p w14:paraId="7324BE21" w14:textId="77777777" w:rsidR="001575A6" w:rsidRDefault="001575A6" w:rsidP="001575A6">
      <w:pPr>
        <w:pStyle w:val="Textbody"/>
      </w:pPr>
      <w:r>
        <w:rPr>
          <w:rStyle w:val="StrongEmphasis"/>
        </w:rPr>
        <w:t> </w:t>
      </w:r>
    </w:p>
    <w:p w14:paraId="639EEB4D" w14:textId="77777777" w:rsidR="001575A6" w:rsidRDefault="001575A6" w:rsidP="001575A6">
      <w:pPr>
        <w:pStyle w:val="Textbody"/>
      </w:pPr>
      <w:r>
        <w:rPr>
          <w:rStyle w:val="StrongEmphasis"/>
        </w:rPr>
        <w:t> </w:t>
      </w:r>
    </w:p>
    <w:p w14:paraId="62B5D7CA" w14:textId="77777777" w:rsidR="001575A6" w:rsidRDefault="001575A6" w:rsidP="001575A6">
      <w:pPr>
        <w:pStyle w:val="Textbody"/>
      </w:pPr>
      <w:r>
        <w:rPr>
          <w:rStyle w:val="StrongEmphasis"/>
        </w:rPr>
        <w:t> </w:t>
      </w:r>
    </w:p>
    <w:p w14:paraId="75245305" w14:textId="77777777" w:rsidR="001575A6" w:rsidRDefault="001575A6" w:rsidP="001575A6">
      <w:pPr>
        <w:pStyle w:val="Textbody"/>
      </w:pPr>
      <w:r>
        <w:rPr>
          <w:rStyle w:val="StrongEmphasis"/>
        </w:rPr>
        <w:t> </w:t>
      </w:r>
    </w:p>
    <w:p w14:paraId="0D91E393" w14:textId="77777777" w:rsidR="001575A6" w:rsidRDefault="001575A6" w:rsidP="001575A6">
      <w:pPr>
        <w:pStyle w:val="Textbody"/>
      </w:pPr>
    </w:p>
    <w:p w14:paraId="30D44283" w14:textId="77777777" w:rsidR="001575A6" w:rsidRDefault="001575A6" w:rsidP="001575A6">
      <w:pPr>
        <w:pStyle w:val="Textbody"/>
      </w:pPr>
      <w:r>
        <w:rPr>
          <w:rStyle w:val="StrongEmphasis"/>
        </w:rPr>
        <w:t>Załączniki:</w:t>
      </w:r>
    </w:p>
    <w:p w14:paraId="5A0879B3" w14:textId="77777777" w:rsidR="001575A6" w:rsidRDefault="001575A6" w:rsidP="001575A6">
      <w:pPr>
        <w:pStyle w:val="Textbody"/>
        <w:numPr>
          <w:ilvl w:val="0"/>
          <w:numId w:val="1"/>
        </w:numPr>
        <w:spacing w:after="0"/>
      </w:pPr>
      <w:r>
        <w:rPr>
          <w:rStyle w:val="StrongEmphasis"/>
        </w:rPr>
        <w:t>Formularz oferty</w:t>
      </w:r>
    </w:p>
    <w:p w14:paraId="1231A744" w14:textId="77777777" w:rsidR="001575A6" w:rsidRPr="00CE4181" w:rsidRDefault="001575A6" w:rsidP="001575A6">
      <w:pPr>
        <w:pStyle w:val="Textbody"/>
        <w:numPr>
          <w:ilvl w:val="0"/>
          <w:numId w:val="1"/>
        </w:numPr>
        <w:spacing w:after="0"/>
        <w:rPr>
          <w:rStyle w:val="StrongEmphasis"/>
          <w:b w:val="0"/>
          <w:bCs w:val="0"/>
        </w:rPr>
      </w:pPr>
      <w:r>
        <w:rPr>
          <w:rStyle w:val="StrongEmphasis"/>
        </w:rPr>
        <w:t>Specyfikacja techniczna samochodu</w:t>
      </w:r>
    </w:p>
    <w:p w14:paraId="5831E9A4" w14:textId="77777777" w:rsidR="00CE4181" w:rsidRDefault="00CE4181" w:rsidP="00CE4181">
      <w:pPr>
        <w:pStyle w:val="Tekstpodstawowy"/>
        <w:numPr>
          <w:ilvl w:val="0"/>
          <w:numId w:val="1"/>
        </w:numPr>
        <w:tabs>
          <w:tab w:val="left" w:pos="707"/>
        </w:tabs>
        <w:spacing w:after="0"/>
        <w:rPr>
          <w:rStyle w:val="Pogrubienie"/>
          <w:color w:val="000000"/>
        </w:rPr>
      </w:pPr>
      <w:r>
        <w:rPr>
          <w:rStyle w:val="Pogrubienie"/>
          <w:color w:val="000000"/>
        </w:rPr>
        <w:t>Oświadczenie  Wykonawcy o  spełnianiu warunków udziału w postępowaniu</w:t>
      </w:r>
    </w:p>
    <w:p w14:paraId="5CEBABFD" w14:textId="4B232C20" w:rsidR="00CE4181" w:rsidRPr="00CE4181" w:rsidRDefault="00CE4181" w:rsidP="00CE4181">
      <w:pPr>
        <w:pStyle w:val="Tekstpodstawowy"/>
        <w:numPr>
          <w:ilvl w:val="0"/>
          <w:numId w:val="1"/>
        </w:numPr>
        <w:tabs>
          <w:tab w:val="left" w:pos="707"/>
        </w:tabs>
        <w:spacing w:after="0"/>
        <w:rPr>
          <w:b/>
          <w:bCs/>
        </w:rPr>
      </w:pPr>
      <w:r>
        <w:rPr>
          <w:rStyle w:val="Pogrubienie"/>
          <w:color w:val="000000"/>
        </w:rPr>
        <w:t>Oświadczenie Wykonawcy o braku podstaw do wykluczenia</w:t>
      </w:r>
    </w:p>
    <w:p w14:paraId="15EA8A03" w14:textId="77777777" w:rsidR="001575A6" w:rsidRDefault="001575A6" w:rsidP="001575A6">
      <w:pPr>
        <w:pStyle w:val="Textbody"/>
        <w:numPr>
          <w:ilvl w:val="0"/>
          <w:numId w:val="1"/>
        </w:numPr>
        <w:spacing w:after="0"/>
      </w:pPr>
      <w:r>
        <w:rPr>
          <w:rStyle w:val="StrongEmphasis"/>
        </w:rPr>
        <w:t>Protokół zdawczo-odbiorczy</w:t>
      </w:r>
    </w:p>
    <w:p w14:paraId="61BD524E" w14:textId="77777777" w:rsidR="001575A6" w:rsidRDefault="001575A6" w:rsidP="001575A6">
      <w:pPr>
        <w:pStyle w:val="Textbody"/>
        <w:numPr>
          <w:ilvl w:val="0"/>
          <w:numId w:val="1"/>
        </w:numPr>
      </w:pPr>
      <w:r>
        <w:rPr>
          <w:rStyle w:val="StrongEmphasis"/>
        </w:rPr>
        <w:t>Projekt umowy</w:t>
      </w:r>
    </w:p>
    <w:p w14:paraId="370B6389" w14:textId="77777777" w:rsidR="001575A6" w:rsidRDefault="001575A6" w:rsidP="001575A6">
      <w:pPr>
        <w:pStyle w:val="Textbody"/>
        <w:numPr>
          <w:ilvl w:val="0"/>
          <w:numId w:val="1"/>
        </w:numPr>
      </w:pPr>
      <w:r>
        <w:rPr>
          <w:rStyle w:val="StrongEmphasis"/>
        </w:rPr>
        <w:t xml:space="preserve"> </w:t>
      </w:r>
      <w:r>
        <w:rPr>
          <w:rStyle w:val="StrongEmphasis"/>
          <w:rFonts w:cs="Times New Roman"/>
        </w:rPr>
        <w:t>Klauzula informacyjna RODO</w:t>
      </w:r>
    </w:p>
    <w:p w14:paraId="4AF65982" w14:textId="77777777" w:rsidR="001575A6" w:rsidRDefault="001575A6" w:rsidP="001575A6">
      <w:pPr>
        <w:pStyle w:val="Textbody"/>
        <w:jc w:val="center"/>
      </w:pPr>
    </w:p>
    <w:p w14:paraId="4141E00D" w14:textId="77777777" w:rsidR="00C92A3E" w:rsidRDefault="00C92A3E" w:rsidP="001575A6">
      <w:pPr>
        <w:pStyle w:val="Textbody"/>
        <w:rPr>
          <w:rStyle w:val="Pogrubienie"/>
        </w:rPr>
      </w:pPr>
      <w:r>
        <w:rPr>
          <w:rStyle w:val="Pogrubienie"/>
        </w:rPr>
        <w:lastRenderedPageBreak/>
        <w:t>SPECYFIKACJA WARUNKÓW  ZAMÓWIENIA:</w:t>
      </w:r>
    </w:p>
    <w:p w14:paraId="425E9915" w14:textId="5003EA57" w:rsidR="001575A6" w:rsidRDefault="001575A6" w:rsidP="001575A6">
      <w:pPr>
        <w:pStyle w:val="Textbody"/>
      </w:pPr>
      <w:r>
        <w:rPr>
          <w:rStyle w:val="StrongEmphasis"/>
          <w:rFonts w:cs="Times New Roman"/>
          <w:iCs/>
          <w:color w:val="000000"/>
        </w:rPr>
        <w:t xml:space="preserve">na „Zakup </w:t>
      </w:r>
      <w:r w:rsidRPr="00C92A3E">
        <w:rPr>
          <w:rStyle w:val="StrongEmphasis"/>
          <w:rFonts w:cs="Times New Roman"/>
          <w:iCs/>
          <w:color w:val="000000"/>
        </w:rPr>
        <w:t xml:space="preserve">samochodu </w:t>
      </w:r>
      <w:r w:rsidR="00CE4181" w:rsidRPr="00C92A3E">
        <w:rPr>
          <w:rStyle w:val="StrongEmphasis"/>
          <w:rFonts w:cs="Times New Roman"/>
        </w:rPr>
        <w:t>9-cio osobowego typu mikrobus przystosowanego do przewozu osób niepełnosprawnych</w:t>
      </w:r>
      <w:r w:rsidR="00CE4181">
        <w:rPr>
          <w:rStyle w:val="StrongEmphasis"/>
          <w:rFonts w:cs="Times New Roman"/>
          <w:iCs/>
          <w:color w:val="000000"/>
        </w:rPr>
        <w:t xml:space="preserve"> </w:t>
      </w:r>
      <w:r>
        <w:rPr>
          <w:rStyle w:val="StrongEmphasis"/>
          <w:rFonts w:cs="Times New Roman"/>
          <w:iCs/>
          <w:color w:val="000000"/>
        </w:rPr>
        <w:t>dla Powiat Janowski, ul. Jana Zamoyskiego 59, 23-300 Janów Lubelski, NIP: 8621525217 - Powiatowy Zakład Aktywności Zawodowej w Janowie Lubelskim, ul. Jana Zamoyskiego 149, 23-300 Janów Lubelski’’</w:t>
      </w:r>
    </w:p>
    <w:p w14:paraId="4223827C" w14:textId="77777777" w:rsidR="001575A6" w:rsidRDefault="001575A6" w:rsidP="001575A6">
      <w:pPr>
        <w:pStyle w:val="Textbody"/>
      </w:pPr>
      <w:r>
        <w:rPr>
          <w:rStyle w:val="StrongEmphasis"/>
        </w:rPr>
        <w:t>I. Zamawiający:</w:t>
      </w:r>
    </w:p>
    <w:p w14:paraId="792E6A62" w14:textId="77777777" w:rsidR="00C92A3E" w:rsidRDefault="00C92A3E" w:rsidP="00C92A3E">
      <w:pPr>
        <w:pStyle w:val="Tekstpodstawowy"/>
      </w:pPr>
      <w:r>
        <w:rPr>
          <w:rStyle w:val="Pogrubienie"/>
        </w:rPr>
        <w:t>Powiat Janowski, ul. Jana Zamoyskiego 59, 23-300 Janów Lubelski, NIP: 8621525217 -</w:t>
      </w:r>
    </w:p>
    <w:p w14:paraId="04B41BDB" w14:textId="4287C625" w:rsidR="00C92A3E" w:rsidRPr="007A5698" w:rsidRDefault="00C92A3E" w:rsidP="00C92A3E">
      <w:pPr>
        <w:rPr>
          <w:rFonts w:cs="Times New Roman"/>
        </w:rPr>
      </w:pPr>
      <w:r w:rsidRPr="007A5698">
        <w:rPr>
          <w:rFonts w:cs="Times New Roman"/>
        </w:rPr>
        <w:t xml:space="preserve">Powiatowy Zakład Aktywności Zawodowej w Janowie Lubelskim, ul. Jana Zamoyskiego 149,  </w:t>
      </w:r>
      <w:r w:rsidR="005A794C">
        <w:rPr>
          <w:rFonts w:cs="Times New Roman"/>
        </w:rPr>
        <w:t xml:space="preserve">    </w:t>
      </w:r>
      <w:r w:rsidRPr="007A5698">
        <w:rPr>
          <w:rFonts w:cs="Times New Roman"/>
        </w:rPr>
        <w:t>23-300 Janów Lubelski</w:t>
      </w:r>
    </w:p>
    <w:p w14:paraId="0C9D438E" w14:textId="77777777" w:rsidR="00C92A3E" w:rsidRPr="007A5698" w:rsidRDefault="00C92A3E" w:rsidP="00C92A3E">
      <w:pPr>
        <w:rPr>
          <w:rFonts w:cs="Times New Roman"/>
        </w:rPr>
      </w:pPr>
      <w:r w:rsidRPr="007A5698">
        <w:rPr>
          <w:rFonts w:cs="Times New Roman"/>
        </w:rPr>
        <w:t xml:space="preserve">e-mail: </w:t>
      </w:r>
      <w:r>
        <w:rPr>
          <w:rStyle w:val="Hipercze"/>
          <w:rFonts w:cs="Times New Roman"/>
        </w:rPr>
        <w:t>sekretariat@zazjanowlubelski.pl</w:t>
      </w:r>
    </w:p>
    <w:p w14:paraId="08354B66" w14:textId="77777777" w:rsidR="00C92A3E" w:rsidRPr="007A5698" w:rsidRDefault="00C92A3E" w:rsidP="00C92A3E">
      <w:pPr>
        <w:rPr>
          <w:rFonts w:cs="Times New Roman"/>
        </w:rPr>
      </w:pPr>
      <w:r w:rsidRPr="007A5698">
        <w:rPr>
          <w:rFonts w:cs="Times New Roman"/>
        </w:rPr>
        <w:t>godziny urzędowania: 7.00 – 15.00</w:t>
      </w:r>
    </w:p>
    <w:p w14:paraId="7F9A2CFE" w14:textId="77777777" w:rsidR="00C92A3E" w:rsidRPr="007A5698" w:rsidRDefault="00C92A3E" w:rsidP="00C92A3E">
      <w:pPr>
        <w:rPr>
          <w:rFonts w:cs="Times New Roman"/>
        </w:rPr>
      </w:pPr>
      <w:r w:rsidRPr="007A5698">
        <w:rPr>
          <w:rFonts w:cs="Times New Roman"/>
        </w:rPr>
        <w:t>telefon: (15) 8723 811</w:t>
      </w:r>
    </w:p>
    <w:p w14:paraId="636651CF" w14:textId="77777777" w:rsidR="00C92A3E" w:rsidRPr="007A5698" w:rsidRDefault="00C92A3E" w:rsidP="00C92A3E">
      <w:pPr>
        <w:rPr>
          <w:rFonts w:cs="Times New Roman"/>
        </w:rPr>
      </w:pPr>
    </w:p>
    <w:p w14:paraId="56FA45B4" w14:textId="77777777" w:rsidR="001575A6" w:rsidRDefault="001575A6" w:rsidP="001575A6">
      <w:pPr>
        <w:pStyle w:val="Textbody"/>
      </w:pPr>
      <w:r>
        <w:rPr>
          <w:rStyle w:val="StrongEmphasis"/>
        </w:rPr>
        <w:t>II. Tryb udzielenia zamówienia</w:t>
      </w:r>
    </w:p>
    <w:p w14:paraId="3E517050" w14:textId="77777777" w:rsidR="00C92A3E" w:rsidRPr="00F96568" w:rsidRDefault="00C92A3E" w:rsidP="00C92A3E">
      <w:pPr>
        <w:pStyle w:val="Tekstpodstawowy"/>
        <w:rPr>
          <w:color w:val="000000"/>
        </w:rPr>
      </w:pPr>
    </w:p>
    <w:p w14:paraId="554E80D5" w14:textId="4A6B915A" w:rsidR="00C92A3E" w:rsidRPr="00F96568" w:rsidRDefault="00C92A3E" w:rsidP="00C92A3E">
      <w:pPr>
        <w:numPr>
          <w:ilvl w:val="0"/>
          <w:numId w:val="13"/>
        </w:numPr>
        <w:autoSpaceDN/>
        <w:textAlignment w:val="auto"/>
        <w:rPr>
          <w:rFonts w:cs="Times New Roman"/>
          <w:color w:val="000000"/>
        </w:rPr>
      </w:pPr>
      <w:r w:rsidRPr="00F96568">
        <w:rPr>
          <w:rFonts w:cs="Times New Roman"/>
          <w:color w:val="000000"/>
        </w:rPr>
        <w:t xml:space="preserve">Przedmiotowe postępowanie prowadzone jest w trybie podstawowym zgodnie z art. 275 pkt </w:t>
      </w:r>
      <w:r>
        <w:rPr>
          <w:rFonts w:cs="Times New Roman"/>
          <w:color w:val="000000"/>
        </w:rPr>
        <w:t xml:space="preserve">1 </w:t>
      </w:r>
      <w:r w:rsidRPr="00F96568">
        <w:rPr>
          <w:rFonts w:cs="Times New Roman"/>
          <w:color w:val="000000"/>
        </w:rPr>
        <w:t xml:space="preserve">ustawy z dnia 11 września 2019 r. Prawo zamówień publicznych </w:t>
      </w:r>
      <w:r w:rsidRPr="00A743F0">
        <w:rPr>
          <w:rFonts w:cs="Times New Roman"/>
          <w:color w:val="000000"/>
        </w:rPr>
        <w:t>(Dz.U. z 202</w:t>
      </w:r>
      <w:r w:rsidR="005A794C">
        <w:rPr>
          <w:rFonts w:cs="Times New Roman"/>
          <w:color w:val="000000"/>
        </w:rPr>
        <w:t>6</w:t>
      </w:r>
      <w:r w:rsidRPr="00A743F0">
        <w:rPr>
          <w:rFonts w:cs="Times New Roman"/>
          <w:color w:val="000000"/>
        </w:rPr>
        <w:t xml:space="preserve"> roku, poz. </w:t>
      </w:r>
      <w:r w:rsidR="005A794C">
        <w:rPr>
          <w:rFonts w:cs="Times New Roman"/>
          <w:color w:val="000000"/>
        </w:rPr>
        <w:t>793</w:t>
      </w:r>
      <w:r>
        <w:rPr>
          <w:rFonts w:cs="Times New Roman"/>
          <w:color w:val="000000"/>
        </w:rPr>
        <w:t xml:space="preserve">) </w:t>
      </w:r>
      <w:r w:rsidRPr="00F96568">
        <w:rPr>
          <w:rFonts w:cs="Times New Roman"/>
          <w:color w:val="000000"/>
        </w:rPr>
        <w:t xml:space="preserve">zwanej dalej ustawą </w:t>
      </w:r>
      <w:proofErr w:type="spellStart"/>
      <w:r w:rsidRPr="00F96568">
        <w:rPr>
          <w:rFonts w:cs="Times New Roman"/>
          <w:color w:val="000000"/>
        </w:rPr>
        <w:t>Pzp</w:t>
      </w:r>
      <w:proofErr w:type="spellEnd"/>
      <w:r w:rsidRPr="00F96568">
        <w:rPr>
          <w:rFonts w:cs="Times New Roman"/>
          <w:color w:val="000000"/>
        </w:rPr>
        <w:t xml:space="preserve">, aktami wykonawczymi do ustawy </w:t>
      </w:r>
      <w:proofErr w:type="spellStart"/>
      <w:r w:rsidRPr="00F96568">
        <w:rPr>
          <w:rFonts w:cs="Times New Roman"/>
          <w:color w:val="000000"/>
        </w:rPr>
        <w:t>Pzp</w:t>
      </w:r>
      <w:proofErr w:type="spellEnd"/>
      <w:r w:rsidRPr="00F96568">
        <w:rPr>
          <w:rFonts w:cs="Times New Roman"/>
          <w:color w:val="000000"/>
        </w:rPr>
        <w:t xml:space="preserve"> oraz na podstawie niniejszej Specyfikacji Warunków Zamówienia, zwaną w dalszej części SWZ. </w:t>
      </w:r>
    </w:p>
    <w:p w14:paraId="3FB14811" w14:textId="77777777" w:rsidR="00C92A3E" w:rsidRPr="00F96568" w:rsidRDefault="00C92A3E" w:rsidP="00C92A3E">
      <w:pPr>
        <w:numPr>
          <w:ilvl w:val="0"/>
          <w:numId w:val="13"/>
        </w:numPr>
        <w:autoSpaceDN/>
        <w:textAlignment w:val="auto"/>
        <w:rPr>
          <w:rFonts w:cs="Times New Roman"/>
          <w:color w:val="000000"/>
        </w:rPr>
      </w:pPr>
      <w:r w:rsidRPr="00F96568">
        <w:rPr>
          <w:rFonts w:cs="Times New Roman"/>
          <w:color w:val="000000"/>
        </w:rPr>
        <w:t>Zamawiający przewiduje wybór najkorzystniejszej oferty bez możliwości prowadzenia negocjacji w celu ulepszenia treści ofert, dokona wyboru najkorzystniejszej oferty spośród niepodlegających odrzuceniu ofert złożonych w odpowiedzi na ogłoszenie o zamówieniu.</w:t>
      </w:r>
    </w:p>
    <w:p w14:paraId="0F26821B" w14:textId="77777777" w:rsidR="00C92A3E" w:rsidRPr="00F96568" w:rsidRDefault="00C92A3E" w:rsidP="00C92A3E">
      <w:pPr>
        <w:numPr>
          <w:ilvl w:val="0"/>
          <w:numId w:val="13"/>
        </w:numPr>
        <w:autoSpaceDN/>
        <w:textAlignment w:val="auto"/>
        <w:rPr>
          <w:rFonts w:cs="Times New Roman"/>
          <w:color w:val="000000"/>
        </w:rPr>
      </w:pPr>
      <w:r w:rsidRPr="00F96568">
        <w:rPr>
          <w:rFonts w:cs="Times New Roman"/>
          <w:color w:val="000000"/>
        </w:rPr>
        <w:t xml:space="preserve">Szacunkowa wartość przedmiotowego zamówienia nie przekracza progów unijnych o jakich mowa w art. 3 ustawy </w:t>
      </w:r>
      <w:proofErr w:type="spellStart"/>
      <w:r w:rsidRPr="00F96568">
        <w:rPr>
          <w:rFonts w:cs="Times New Roman"/>
          <w:color w:val="000000"/>
        </w:rPr>
        <w:t>Pzp</w:t>
      </w:r>
      <w:proofErr w:type="spellEnd"/>
      <w:r w:rsidRPr="00F96568">
        <w:rPr>
          <w:rFonts w:cs="Times New Roman"/>
          <w:color w:val="000000"/>
        </w:rPr>
        <w:t xml:space="preserve">. </w:t>
      </w:r>
    </w:p>
    <w:p w14:paraId="5359F5B0" w14:textId="77777777" w:rsidR="00C92A3E" w:rsidRPr="00F96568" w:rsidRDefault="00C92A3E" w:rsidP="00C92A3E">
      <w:pPr>
        <w:numPr>
          <w:ilvl w:val="0"/>
          <w:numId w:val="13"/>
        </w:numPr>
        <w:autoSpaceDN/>
        <w:textAlignment w:val="auto"/>
        <w:rPr>
          <w:rFonts w:cs="Times New Roman"/>
          <w:color w:val="000000"/>
        </w:rPr>
      </w:pPr>
      <w:r w:rsidRPr="00F96568">
        <w:rPr>
          <w:rFonts w:cs="Times New Roman"/>
          <w:color w:val="000000"/>
        </w:rPr>
        <w:t>Zamawiający nie przewiduje aukcji elektronicznej.</w:t>
      </w:r>
    </w:p>
    <w:p w14:paraId="3D333D66" w14:textId="77777777" w:rsidR="00C92A3E" w:rsidRPr="00F96568" w:rsidRDefault="00C92A3E" w:rsidP="00C92A3E">
      <w:pPr>
        <w:numPr>
          <w:ilvl w:val="0"/>
          <w:numId w:val="13"/>
        </w:numPr>
        <w:autoSpaceDN/>
        <w:textAlignment w:val="auto"/>
        <w:rPr>
          <w:rFonts w:cs="Times New Roman"/>
          <w:color w:val="000000"/>
        </w:rPr>
      </w:pPr>
      <w:r w:rsidRPr="00F96568">
        <w:rPr>
          <w:rFonts w:cs="Times New Roman"/>
          <w:color w:val="000000"/>
        </w:rPr>
        <w:t xml:space="preserve">Zamawiający nie przewiduje złożenia oferty w postaci katalogów elektronicznych. </w:t>
      </w:r>
    </w:p>
    <w:p w14:paraId="71C75170" w14:textId="77777777" w:rsidR="00C92A3E" w:rsidRPr="00C92A3E" w:rsidRDefault="00C92A3E" w:rsidP="00C92A3E">
      <w:pPr>
        <w:numPr>
          <w:ilvl w:val="0"/>
          <w:numId w:val="13"/>
        </w:numPr>
        <w:autoSpaceDN/>
        <w:textAlignment w:val="auto"/>
        <w:rPr>
          <w:rFonts w:cs="Times New Roman"/>
        </w:rPr>
      </w:pPr>
      <w:r w:rsidRPr="00F96568">
        <w:rPr>
          <w:rFonts w:cs="Times New Roman"/>
          <w:color w:val="000000"/>
        </w:rPr>
        <w:t xml:space="preserve">Zamawiający nie prowadzi postępowania w celu zawarcia umowy ramowej. </w:t>
      </w:r>
    </w:p>
    <w:p w14:paraId="0D5F7938" w14:textId="77777777" w:rsidR="00C92A3E" w:rsidRPr="00F96568" w:rsidRDefault="00C92A3E" w:rsidP="00C92A3E">
      <w:pPr>
        <w:autoSpaceDN/>
        <w:ind w:left="720"/>
        <w:textAlignment w:val="auto"/>
        <w:rPr>
          <w:rFonts w:cs="Times New Roman"/>
        </w:rPr>
      </w:pPr>
    </w:p>
    <w:p w14:paraId="7245A694" w14:textId="77777777" w:rsidR="001575A6" w:rsidRDefault="001575A6" w:rsidP="001575A6">
      <w:pPr>
        <w:pStyle w:val="Textbody"/>
      </w:pPr>
      <w:r>
        <w:rPr>
          <w:rStyle w:val="StrongEmphasis"/>
        </w:rPr>
        <w:t>III.  Opis przedmiotu zamówienia</w:t>
      </w:r>
    </w:p>
    <w:p w14:paraId="7514749F" w14:textId="268648A3" w:rsidR="001575A6" w:rsidRDefault="001575A6" w:rsidP="001575A6">
      <w:pPr>
        <w:pStyle w:val="Textbody"/>
        <w:rPr>
          <w:rFonts w:cs="Times New Roman"/>
        </w:rPr>
      </w:pPr>
      <w:r>
        <w:t>1. Przedmiotem zamówienia jest zakup fabrycznie nowego, wyprodukowanego w 20</w:t>
      </w:r>
      <w:r w:rsidR="00C92A3E">
        <w:t>26</w:t>
      </w:r>
      <w:r>
        <w:t xml:space="preserve"> roku, wolnego od wad i usterek, sprawnego technicznie </w:t>
      </w:r>
      <w:r w:rsidR="00C92A3E">
        <w:t>9</w:t>
      </w:r>
      <w:r>
        <w:t>-cio osobowego</w:t>
      </w:r>
      <w:r w:rsidRPr="00C92A3E">
        <w:t xml:space="preserve"> samochodu</w:t>
      </w:r>
      <w:r w:rsidRPr="00C92A3E">
        <w:rPr>
          <w:b/>
          <w:bCs/>
        </w:rPr>
        <w:t xml:space="preserve"> </w:t>
      </w:r>
      <w:r w:rsidR="00C92A3E" w:rsidRPr="00C92A3E">
        <w:rPr>
          <w:rStyle w:val="StrongEmphasis"/>
          <w:rFonts w:cs="Times New Roman"/>
          <w:b w:val="0"/>
          <w:bCs w:val="0"/>
        </w:rPr>
        <w:t>typu mikrobus przystosowanego do przewozu osób niepełnosprawnych</w:t>
      </w:r>
      <w:r w:rsidR="00C92A3E">
        <w:rPr>
          <w:rStyle w:val="StrongEmphasis"/>
          <w:rFonts w:cs="Times New Roman"/>
          <w:iCs/>
          <w:color w:val="000000"/>
        </w:rPr>
        <w:t xml:space="preserve"> </w:t>
      </w:r>
      <w:r>
        <w:t xml:space="preserve">dla </w:t>
      </w:r>
      <w:r>
        <w:rPr>
          <w:rFonts w:cs="Times New Roman"/>
        </w:rPr>
        <w:t>Powiatowego Zakładu Aktywności Zawodowej w Janowie Lubelskim</w:t>
      </w:r>
    </w:p>
    <w:p w14:paraId="2590B566" w14:textId="65EAABEB" w:rsidR="007B5FC5" w:rsidRPr="007B5FC5" w:rsidRDefault="007B5FC5" w:rsidP="007B5FC5">
      <w:pPr>
        <w:widowControl/>
        <w:suppressAutoHyphens w:val="0"/>
        <w:autoSpaceDN/>
        <w:spacing w:after="200" w:line="276" w:lineRule="auto"/>
        <w:textAlignment w:val="auto"/>
        <w:rPr>
          <w:rFonts w:asciiTheme="minorHAnsi" w:eastAsiaTheme="minorEastAsia" w:hAnsiTheme="minorHAnsi" w:cstheme="minorBidi"/>
          <w:kern w:val="0"/>
          <w:sz w:val="22"/>
          <w:szCs w:val="22"/>
          <w:lang w:eastAsia="pl-PL" w:bidi="ar-SA"/>
        </w:rPr>
      </w:pPr>
      <w:r w:rsidRPr="007B5FC5">
        <w:rPr>
          <w:rFonts w:eastAsiaTheme="minorEastAsia" w:cs="Times New Roman"/>
          <w:b/>
          <w:bCs/>
          <w:kern w:val="0"/>
          <w:szCs w:val="22"/>
          <w:lang w:eastAsia="pl-PL" w:bidi="ar-SA"/>
        </w:rPr>
        <w:t xml:space="preserve">Oznaczenie wg Wspólnego Słownika Zamówień: </w:t>
      </w:r>
      <w:r>
        <w:rPr>
          <w:rFonts w:asciiTheme="minorHAnsi" w:eastAsiaTheme="minorEastAsia" w:hAnsiTheme="minorHAnsi" w:cstheme="minorBidi"/>
          <w:kern w:val="0"/>
          <w:sz w:val="22"/>
          <w:szCs w:val="22"/>
          <w:lang w:eastAsia="pl-PL" w:bidi="ar-SA"/>
        </w:rPr>
        <w:t>34114400-3</w:t>
      </w:r>
      <w:r w:rsidR="00F26443">
        <w:rPr>
          <w:rFonts w:asciiTheme="minorHAnsi" w:eastAsiaTheme="minorEastAsia" w:hAnsiTheme="minorHAnsi" w:cstheme="minorBidi"/>
          <w:kern w:val="0"/>
          <w:sz w:val="22"/>
          <w:szCs w:val="22"/>
          <w:lang w:eastAsia="pl-PL" w:bidi="ar-SA"/>
        </w:rPr>
        <w:t xml:space="preserve"> – minibusy, 34115200-8 – pojazdy silnikowe do transportu mniej niż 10 osób, 34114300-2 – pojazdy opieki socjalnej</w:t>
      </w:r>
    </w:p>
    <w:p w14:paraId="2F81EC68" w14:textId="77777777" w:rsidR="007B5FC5" w:rsidRDefault="007B5FC5" w:rsidP="001575A6">
      <w:pPr>
        <w:pStyle w:val="Textbody"/>
      </w:pPr>
    </w:p>
    <w:p w14:paraId="2CCAF784" w14:textId="77777777" w:rsidR="001575A6" w:rsidRDefault="001575A6" w:rsidP="001575A6">
      <w:pPr>
        <w:pStyle w:val="Textbody"/>
      </w:pPr>
      <w:r>
        <w:t>2. Wymagania dotyczące samochodu osobowego:</w:t>
      </w:r>
    </w:p>
    <w:p w14:paraId="01865142" w14:textId="2A27209E" w:rsidR="001575A6" w:rsidRDefault="001575A6" w:rsidP="001575A6">
      <w:pPr>
        <w:pStyle w:val="Textbody"/>
      </w:pPr>
      <w:r>
        <w:t>1) spełniający wymagania techniczne określone przez obowiązujące w Polsce przepisy dla pojazdów poruszających się po drogach publicznych, w tym warunki techniczne wynikające            z ustawy z dnia 20 czerwca 1997 roku Prawo o ruchu drogowym (tj. Dz.U. z 202</w:t>
      </w:r>
      <w:r w:rsidR="008E57C4">
        <w:t>4</w:t>
      </w:r>
      <w:r>
        <w:t xml:space="preserve"> roku, poz. 1</w:t>
      </w:r>
      <w:r w:rsidR="008E57C4">
        <w:t>251</w:t>
      </w:r>
      <w:r>
        <w:t>) oraz rozporządzeń wynikających z tej ustawy,</w:t>
      </w:r>
    </w:p>
    <w:p w14:paraId="18E7FD56" w14:textId="0CB8BB06" w:rsidR="001575A6" w:rsidRDefault="001575A6" w:rsidP="001575A6">
      <w:pPr>
        <w:pStyle w:val="Textbody"/>
      </w:pPr>
      <w:r>
        <w:t>2) posiadający homologację, wystawioną zgodnie z ustawą z dnia 9 grudnia 2019 roku Prawo         o ruchu drogowym (tj. Dz.U. z 202</w:t>
      </w:r>
      <w:r w:rsidR="008E57C4">
        <w:t>4</w:t>
      </w:r>
      <w:r>
        <w:t xml:space="preserve"> roku, poz. 1</w:t>
      </w:r>
      <w:r w:rsidR="008E57C4">
        <w:t>251</w:t>
      </w:r>
      <w:r>
        <w:t>),</w:t>
      </w:r>
    </w:p>
    <w:p w14:paraId="16EE941A" w14:textId="764DFA0A" w:rsidR="001575A6" w:rsidRDefault="001575A6" w:rsidP="001575A6">
      <w:pPr>
        <w:pStyle w:val="Textbody"/>
      </w:pPr>
      <w:r>
        <w:t>3) spełniający wymogi –Dyrektywy EURO 6</w:t>
      </w:r>
      <w:r w:rsidR="00323AC7">
        <w:t xml:space="preserve"> e</w:t>
      </w:r>
      <w:r w:rsidR="008E57C4">
        <w:t xml:space="preserve"> E</w:t>
      </w:r>
      <w:r w:rsidR="00323AC7">
        <w:t>B</w:t>
      </w:r>
      <w:r>
        <w:t xml:space="preserve"> w zakresie emisji spalin.</w:t>
      </w:r>
    </w:p>
    <w:p w14:paraId="59B46FD7" w14:textId="77777777" w:rsidR="001575A6" w:rsidRDefault="001575A6" w:rsidP="001575A6">
      <w:pPr>
        <w:pStyle w:val="Textbody"/>
      </w:pPr>
    </w:p>
    <w:p w14:paraId="636E76A6" w14:textId="77777777" w:rsidR="005A794C" w:rsidRDefault="005A794C" w:rsidP="001575A6">
      <w:pPr>
        <w:pStyle w:val="Textbody"/>
      </w:pPr>
    </w:p>
    <w:p w14:paraId="7A336AC0" w14:textId="1CCBFAF1" w:rsidR="001575A6" w:rsidRDefault="001575A6" w:rsidP="001575A6">
      <w:pPr>
        <w:pStyle w:val="Textbody"/>
      </w:pPr>
      <w:r>
        <w:t> 3. Parametry i wyposażenie samochodu</w:t>
      </w:r>
      <w:r w:rsidR="00EF3A6C">
        <w:t xml:space="preserve"> zgodnie z Formularzem technicznym (Załącznik nr 2)</w:t>
      </w:r>
    </w:p>
    <w:p w14:paraId="707E9664" w14:textId="4C312CFE" w:rsidR="001575A6" w:rsidRDefault="001575A6" w:rsidP="001575A6">
      <w:pPr>
        <w:pStyle w:val="Textbody"/>
      </w:pPr>
      <w:r>
        <w:t>  należy rozumieć jako minimalne, dopuszczalne jest zaproponowanie parametrów wyższych niż określone.</w:t>
      </w:r>
    </w:p>
    <w:p w14:paraId="435C640D" w14:textId="77777777" w:rsidR="001575A6" w:rsidRDefault="001575A6" w:rsidP="001575A6">
      <w:pPr>
        <w:pStyle w:val="Textbody"/>
      </w:pPr>
      <w:r>
        <w:t> </w:t>
      </w:r>
    </w:p>
    <w:p w14:paraId="4A772BF3" w14:textId="77777777" w:rsidR="001575A6" w:rsidRDefault="001575A6" w:rsidP="001575A6">
      <w:pPr>
        <w:pStyle w:val="Textbody"/>
        <w:numPr>
          <w:ilvl w:val="0"/>
          <w:numId w:val="2"/>
        </w:numPr>
        <w:spacing w:after="0"/>
      </w:pPr>
      <w:r>
        <w:t>Wykonawca zapewnia stan baku samochodu przy odbiorze taki, aby możliwy był dojazd do najbliższej stacji CPN.</w:t>
      </w:r>
    </w:p>
    <w:p w14:paraId="58DDF253" w14:textId="77777777" w:rsidR="001575A6" w:rsidRDefault="001575A6" w:rsidP="001575A6">
      <w:pPr>
        <w:pStyle w:val="Textbody"/>
        <w:numPr>
          <w:ilvl w:val="0"/>
          <w:numId w:val="2"/>
        </w:numPr>
      </w:pPr>
      <w:r>
        <w:t>Wykonawca zobowiązany będzie do dołączenia do samochodu kompletu dokumentów: karty pojazdu, karty gwarancyjnej wraz ze szczegółowymi warunkami gwarancji i serwisu, instrukcji obsługi w języku polskim, homologację fabryczną, wyciąg ze świadectwa homologacji pojazdu sporządzony w języku polskim, fakturę VAT, świadectwo zgodności WE, dokument potwierdzający uregulowanie akcyzy, dokument potwierdzający spełnienie emisji spalin.</w:t>
      </w:r>
    </w:p>
    <w:p w14:paraId="55A64D51" w14:textId="77777777" w:rsidR="001575A6" w:rsidRDefault="001575A6" w:rsidP="001575A6">
      <w:pPr>
        <w:pStyle w:val="Textbody"/>
        <w:numPr>
          <w:ilvl w:val="0"/>
          <w:numId w:val="3"/>
        </w:numPr>
      </w:pPr>
      <w:r>
        <w:rPr>
          <w:rStyle w:val="StrongEmphasis"/>
        </w:rPr>
        <w:t>Gwarancja</w:t>
      </w:r>
    </w:p>
    <w:p w14:paraId="67F0FD3B" w14:textId="77777777" w:rsidR="001575A6" w:rsidRDefault="001575A6" w:rsidP="001575A6">
      <w:pPr>
        <w:pStyle w:val="Textbody"/>
      </w:pPr>
      <w:r>
        <w:t>1)  na usterki mechaniczne: minimum 24 miesiące bez limitu kilometrów;</w:t>
      </w:r>
    </w:p>
    <w:p w14:paraId="232FB45A" w14:textId="21557D58" w:rsidR="001575A6" w:rsidRDefault="001575A6" w:rsidP="001575A6">
      <w:pPr>
        <w:pStyle w:val="Textbody"/>
      </w:pPr>
      <w:r>
        <w:t xml:space="preserve">2)  na perforację elementów nadwozia: minimum </w:t>
      </w:r>
      <w:r w:rsidR="00EF3A6C">
        <w:t>36</w:t>
      </w:r>
      <w:r>
        <w:t xml:space="preserve"> miesięcy;</w:t>
      </w:r>
    </w:p>
    <w:p w14:paraId="78269418" w14:textId="3F613E2D" w:rsidR="001575A6" w:rsidRDefault="001575A6" w:rsidP="001575A6">
      <w:pPr>
        <w:pStyle w:val="Textbody"/>
      </w:pPr>
      <w:r>
        <w:t xml:space="preserve">3)  na powłokę lakierniczą: minimum </w:t>
      </w:r>
      <w:r w:rsidR="00EF3A6C">
        <w:t xml:space="preserve">36 </w:t>
      </w:r>
      <w:r w:rsidR="00F24086">
        <w:t>miesięcy</w:t>
      </w:r>
    </w:p>
    <w:p w14:paraId="1D83E96D" w14:textId="77777777" w:rsidR="00A93FED" w:rsidRDefault="00A93FED" w:rsidP="001575A6">
      <w:pPr>
        <w:pStyle w:val="Textbody"/>
      </w:pPr>
    </w:p>
    <w:p w14:paraId="500B5488" w14:textId="77777777" w:rsidR="00A93FED" w:rsidRDefault="00A93FED" w:rsidP="00A93FED">
      <w:r>
        <w:rPr>
          <w:rStyle w:val="Pogrubienie"/>
        </w:rPr>
        <w:t>IV. Opis części zamówienia.</w:t>
      </w:r>
    </w:p>
    <w:p w14:paraId="5DB6CBD5" w14:textId="77777777" w:rsidR="00A93FED" w:rsidRDefault="00A93FED" w:rsidP="00A93FED">
      <w:pPr>
        <w:pStyle w:val="Tekstpodstawowy"/>
      </w:pPr>
      <w:r>
        <w:t>Zamawiający  nie dopuszcza możliwości składania ofert częściowych.</w:t>
      </w:r>
    </w:p>
    <w:p w14:paraId="2C68EAFA" w14:textId="77777777" w:rsidR="00A93FED" w:rsidRDefault="00A93FED" w:rsidP="001575A6">
      <w:pPr>
        <w:pStyle w:val="Textbody"/>
      </w:pPr>
    </w:p>
    <w:p w14:paraId="7B0C4DC8" w14:textId="77777777" w:rsidR="001575A6" w:rsidRDefault="001575A6" w:rsidP="001575A6">
      <w:pPr>
        <w:pStyle w:val="Textbody"/>
      </w:pPr>
      <w:r>
        <w:t> </w:t>
      </w:r>
    </w:p>
    <w:p w14:paraId="2210F59B" w14:textId="0BB752E0" w:rsidR="001575A6" w:rsidRDefault="001575A6" w:rsidP="001575A6">
      <w:pPr>
        <w:pStyle w:val="Textbody"/>
      </w:pPr>
      <w:r>
        <w:t> </w:t>
      </w:r>
      <w:r>
        <w:rPr>
          <w:rStyle w:val="StrongEmphasis"/>
        </w:rPr>
        <w:t>V. Termin i warunki wykonania zamówienia</w:t>
      </w:r>
    </w:p>
    <w:p w14:paraId="7FAB1033" w14:textId="05DF0556" w:rsidR="001575A6" w:rsidRDefault="001575A6" w:rsidP="001575A6">
      <w:pPr>
        <w:pStyle w:val="Textbody"/>
        <w:numPr>
          <w:ilvl w:val="0"/>
          <w:numId w:val="4"/>
        </w:numPr>
        <w:spacing w:after="0"/>
      </w:pPr>
      <w:r>
        <w:t xml:space="preserve">Wymagany terminy wykonania zamówienia do dnia </w:t>
      </w:r>
      <w:r w:rsidR="00F26443" w:rsidRPr="00F26443">
        <w:rPr>
          <w:b/>
          <w:bCs/>
        </w:rPr>
        <w:t>15</w:t>
      </w:r>
      <w:r w:rsidRPr="00F26443">
        <w:rPr>
          <w:b/>
          <w:bCs/>
        </w:rPr>
        <w:t>.</w:t>
      </w:r>
      <w:r w:rsidR="005A794C" w:rsidRPr="00F26443">
        <w:rPr>
          <w:b/>
          <w:bCs/>
        </w:rPr>
        <w:t>12</w:t>
      </w:r>
      <w:r w:rsidRPr="00F26443">
        <w:rPr>
          <w:b/>
          <w:bCs/>
        </w:rPr>
        <w:t>.202</w:t>
      </w:r>
      <w:r w:rsidR="00EF3A6C" w:rsidRPr="00F26443">
        <w:rPr>
          <w:b/>
          <w:bCs/>
        </w:rPr>
        <w:t>6</w:t>
      </w:r>
      <w:r w:rsidRPr="00F26443">
        <w:t xml:space="preserve"> </w:t>
      </w:r>
      <w:r>
        <w:t>roku.</w:t>
      </w:r>
    </w:p>
    <w:p w14:paraId="60996D03" w14:textId="77777777" w:rsidR="001575A6" w:rsidRDefault="001575A6" w:rsidP="001575A6">
      <w:pPr>
        <w:pStyle w:val="Textbody"/>
        <w:numPr>
          <w:ilvl w:val="0"/>
          <w:numId w:val="4"/>
        </w:numPr>
        <w:spacing w:after="0"/>
      </w:pPr>
      <w:r>
        <w:t>Zamawiający odbierze samochód na swój koszt i odpowiedzialność.</w:t>
      </w:r>
    </w:p>
    <w:p w14:paraId="78F7E8EC" w14:textId="77777777" w:rsidR="001575A6" w:rsidRDefault="001575A6" w:rsidP="001575A6">
      <w:pPr>
        <w:pStyle w:val="Textbody"/>
        <w:numPr>
          <w:ilvl w:val="0"/>
          <w:numId w:val="4"/>
        </w:numPr>
        <w:spacing w:after="0"/>
      </w:pPr>
      <w:r>
        <w:t>Zamawiający wymaga od Wykonawcy należytej staranności przy realizacji zobowiązań wynikających z niniejszego postępowania, rozumianej jako staranność profesjonalisty         w działalności objętej zamówieniem.</w:t>
      </w:r>
    </w:p>
    <w:p w14:paraId="59AFA7F5" w14:textId="77777777" w:rsidR="001575A6" w:rsidRDefault="001575A6" w:rsidP="001575A6">
      <w:pPr>
        <w:pStyle w:val="Textbody"/>
        <w:numPr>
          <w:ilvl w:val="0"/>
          <w:numId w:val="4"/>
        </w:numPr>
      </w:pPr>
      <w:r>
        <w:t>Jako realizację przedmiotu zamówienia rozumie się dokonanie odbioru przedmiotu zamówienia bez zastrzeżeń i podpisanie protokołu odbioru.</w:t>
      </w:r>
    </w:p>
    <w:p w14:paraId="42CB5684" w14:textId="77777777" w:rsidR="001575A6" w:rsidRDefault="001575A6" w:rsidP="001575A6">
      <w:pPr>
        <w:pStyle w:val="Textbody"/>
      </w:pPr>
      <w:r>
        <w:rPr>
          <w:rStyle w:val="StrongEmphasis"/>
        </w:rPr>
        <w:t> </w:t>
      </w:r>
    </w:p>
    <w:p w14:paraId="0DC2F11B" w14:textId="08CA9C5C" w:rsidR="001575A6" w:rsidRDefault="001575A6" w:rsidP="001575A6">
      <w:pPr>
        <w:pStyle w:val="Textbody"/>
      </w:pPr>
      <w:r>
        <w:rPr>
          <w:rStyle w:val="StrongEmphasis"/>
        </w:rPr>
        <w:t>V</w:t>
      </w:r>
      <w:r w:rsidR="00A93FED">
        <w:rPr>
          <w:rStyle w:val="StrongEmphasis"/>
        </w:rPr>
        <w:t>I</w:t>
      </w:r>
      <w:r>
        <w:rPr>
          <w:rStyle w:val="StrongEmphasis"/>
        </w:rPr>
        <w:t>. Warunki udziału w postępowaniu</w:t>
      </w:r>
    </w:p>
    <w:p w14:paraId="4D7C9EBE" w14:textId="77777777" w:rsidR="003321B6" w:rsidRPr="006B1CAD" w:rsidRDefault="003321B6" w:rsidP="003321B6">
      <w:pPr>
        <w:pStyle w:val="Tekstpodstawowy"/>
      </w:pPr>
      <w:r w:rsidRPr="006B1CAD">
        <w:t>Warunki udziału w postępowaniu:</w:t>
      </w:r>
    </w:p>
    <w:p w14:paraId="40E2B2A5" w14:textId="77777777" w:rsidR="003321B6" w:rsidRPr="006B1CAD" w:rsidRDefault="003321B6" w:rsidP="003321B6">
      <w:pPr>
        <w:pStyle w:val="Tekstpodstawowy"/>
      </w:pPr>
      <w:r w:rsidRPr="006B1CAD">
        <w:t>O udzielenie zamówienia mogą ubiegać się wykonawcy, którzy:</w:t>
      </w:r>
    </w:p>
    <w:p w14:paraId="53EC32B1" w14:textId="77777777" w:rsidR="003321B6" w:rsidRPr="006B1CAD" w:rsidRDefault="003321B6" w:rsidP="003321B6">
      <w:pPr>
        <w:pStyle w:val="Tekstpodstawowy"/>
        <w:numPr>
          <w:ilvl w:val="0"/>
          <w:numId w:val="16"/>
        </w:numPr>
        <w:tabs>
          <w:tab w:val="left" w:pos="707"/>
        </w:tabs>
        <w:spacing w:after="0"/>
      </w:pPr>
      <w:r w:rsidRPr="006B1CAD">
        <w:t>posiadają zdolność do występowania w obrocie gospodarczym;</w:t>
      </w:r>
    </w:p>
    <w:p w14:paraId="27618678" w14:textId="77777777" w:rsidR="003321B6" w:rsidRPr="006B1CAD" w:rsidRDefault="003321B6" w:rsidP="003321B6">
      <w:pPr>
        <w:pStyle w:val="Tekstpodstawowy"/>
        <w:numPr>
          <w:ilvl w:val="0"/>
          <w:numId w:val="16"/>
        </w:numPr>
        <w:tabs>
          <w:tab w:val="left" w:pos="707"/>
        </w:tabs>
        <w:spacing w:after="0"/>
      </w:pPr>
      <w:r w:rsidRPr="006B1CAD">
        <w:t xml:space="preserve">posiadają uprawnienia do wykonywania określonej działalności lub czynności, jeżeli przepisy prawa nakładają obowiązek posiadania takich uprawnień; </w:t>
      </w:r>
    </w:p>
    <w:p w14:paraId="63707F16" w14:textId="77777777" w:rsidR="003321B6" w:rsidRPr="006B1CAD" w:rsidRDefault="003321B6" w:rsidP="003321B6">
      <w:pPr>
        <w:pStyle w:val="Tekstpodstawowy"/>
        <w:numPr>
          <w:ilvl w:val="0"/>
          <w:numId w:val="16"/>
        </w:numPr>
        <w:tabs>
          <w:tab w:val="left" w:pos="707"/>
        </w:tabs>
        <w:spacing w:after="0"/>
      </w:pPr>
      <w:r w:rsidRPr="006B1CAD">
        <w:t xml:space="preserve">posiadają niezbędną wiedzę i doświadczenie oraz dysponują potencjałem technicznym          i osobami zdolnymi do wykonania zamówienia, </w:t>
      </w:r>
    </w:p>
    <w:p w14:paraId="6DC8527F" w14:textId="77777777" w:rsidR="003321B6" w:rsidRPr="006B1CAD" w:rsidRDefault="003321B6" w:rsidP="003321B6">
      <w:pPr>
        <w:pStyle w:val="Tekstpodstawowy"/>
        <w:numPr>
          <w:ilvl w:val="0"/>
          <w:numId w:val="16"/>
        </w:numPr>
        <w:tabs>
          <w:tab w:val="left" w:pos="707"/>
        </w:tabs>
      </w:pPr>
      <w:r w:rsidRPr="006B1CAD">
        <w:t xml:space="preserve">znajdują się w sytuacji ekonomicznej i finansowej zapewniającej wykonanie zamówienia. </w:t>
      </w:r>
    </w:p>
    <w:p w14:paraId="3911B45E" w14:textId="77777777" w:rsidR="003321B6" w:rsidRPr="006B1CAD" w:rsidRDefault="003321B6" w:rsidP="003321B6">
      <w:pPr>
        <w:numPr>
          <w:ilvl w:val="0"/>
          <w:numId w:val="16"/>
        </w:numPr>
        <w:tabs>
          <w:tab w:val="left" w:pos="707"/>
        </w:tabs>
        <w:autoSpaceDN/>
        <w:textAlignment w:val="auto"/>
        <w:rPr>
          <w:rFonts w:cs="Times New Roman"/>
        </w:rPr>
      </w:pPr>
      <w:r w:rsidRPr="006B1CAD">
        <w:rPr>
          <w:rFonts w:cs="Times New Roman"/>
        </w:rPr>
        <w:t xml:space="preserve"> z postępowania o udzielenie zamówienia wyklucza się Wykonawców, w stosunku do których zachodzi którakolwiek z okoliczności wskazanych w art. 108 ust. 1 ustawy </w:t>
      </w:r>
      <w:proofErr w:type="spellStart"/>
      <w:r w:rsidRPr="006B1CAD">
        <w:rPr>
          <w:rFonts w:cs="Times New Roman"/>
        </w:rPr>
        <w:t>Pzp</w:t>
      </w:r>
      <w:proofErr w:type="spellEnd"/>
      <w:r w:rsidRPr="006B1CAD">
        <w:rPr>
          <w:rFonts w:cs="Times New Roman"/>
        </w:rPr>
        <w:t xml:space="preserve"> </w:t>
      </w:r>
      <w:proofErr w:type="spellStart"/>
      <w:r w:rsidRPr="006B1CAD">
        <w:rPr>
          <w:rFonts w:cs="Times New Roman"/>
        </w:rPr>
        <w:t>t.j</w:t>
      </w:r>
      <w:proofErr w:type="spellEnd"/>
      <w:r w:rsidRPr="006B1CAD">
        <w:rPr>
          <w:rFonts w:cs="Times New Roman"/>
        </w:rPr>
        <w:t xml:space="preserve">: </w:t>
      </w:r>
    </w:p>
    <w:p w14:paraId="77415914" w14:textId="77777777" w:rsidR="003321B6" w:rsidRPr="006B1CAD" w:rsidRDefault="003321B6" w:rsidP="003321B6">
      <w:pPr>
        <w:jc w:val="both"/>
        <w:rPr>
          <w:rFonts w:cs="Times New Roman"/>
        </w:rPr>
      </w:pPr>
      <w:r w:rsidRPr="006B1CAD">
        <w:rPr>
          <w:rFonts w:cs="Times New Roman"/>
        </w:rPr>
        <w:t>1) będącego osobą fizyczną, którego prawomocnie skazano za przestępstwo:</w:t>
      </w:r>
    </w:p>
    <w:p w14:paraId="210359CA" w14:textId="77777777" w:rsidR="003321B6" w:rsidRPr="006B1CAD" w:rsidRDefault="003321B6" w:rsidP="003321B6">
      <w:pPr>
        <w:jc w:val="both"/>
        <w:rPr>
          <w:rFonts w:cs="Times New Roman"/>
        </w:rPr>
      </w:pPr>
      <w:r w:rsidRPr="006B1CAD">
        <w:rPr>
          <w:rFonts w:cs="Times New Roman"/>
        </w:rPr>
        <w:t xml:space="preserve">a) udziału w zorganizowanej grupie przestępczej albo związku mającym na celu popełnienie </w:t>
      </w:r>
      <w:r w:rsidRPr="006B1CAD">
        <w:rPr>
          <w:rFonts w:cs="Times New Roman"/>
        </w:rPr>
        <w:lastRenderedPageBreak/>
        <w:t xml:space="preserve">przestępstwa lub przestępstwa skarbowego, o którym mowa w art. 258 Kodeksu karnego, </w:t>
      </w:r>
    </w:p>
    <w:p w14:paraId="1898683C" w14:textId="77777777" w:rsidR="003321B6" w:rsidRPr="006B1CAD" w:rsidRDefault="003321B6" w:rsidP="003321B6">
      <w:pPr>
        <w:jc w:val="both"/>
        <w:rPr>
          <w:rFonts w:cs="Times New Roman"/>
        </w:rPr>
      </w:pPr>
      <w:r w:rsidRPr="006B1CAD">
        <w:rPr>
          <w:rFonts w:cs="Times New Roman"/>
        </w:rPr>
        <w:t>b) handlu ludźmi, o którym mowa w art. 189a Kodeksu karnego,</w:t>
      </w:r>
    </w:p>
    <w:p w14:paraId="29E39513" w14:textId="77777777" w:rsidR="003321B6" w:rsidRPr="006B1CAD" w:rsidRDefault="003321B6" w:rsidP="003321B6">
      <w:pPr>
        <w:jc w:val="both"/>
        <w:rPr>
          <w:rFonts w:cs="Times New Roman"/>
        </w:rPr>
      </w:pPr>
      <w:r w:rsidRPr="006B1CAD">
        <w:rPr>
          <w:rFonts w:cs="Times New Roman"/>
        </w:rPr>
        <w:t>c) o którym mowa w art. 228-230a, art. 250a Kodeksu karnego lub w art. 46 lub art. 48 ustawy z dnia 25 czerwca 2010 r. o sporcie,</w:t>
      </w:r>
    </w:p>
    <w:p w14:paraId="1ADAB420" w14:textId="77777777" w:rsidR="003321B6" w:rsidRPr="006B1CAD" w:rsidRDefault="003321B6" w:rsidP="003321B6">
      <w:pPr>
        <w:jc w:val="both"/>
        <w:rPr>
          <w:rFonts w:cs="Times New Roman"/>
        </w:rPr>
      </w:pPr>
      <w:r w:rsidRPr="006B1CAD">
        <w:rPr>
          <w:rFonts w:cs="Times New Roman"/>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33CE845" w14:textId="77777777" w:rsidR="003321B6" w:rsidRPr="006B1CAD" w:rsidRDefault="003321B6" w:rsidP="003321B6">
      <w:pPr>
        <w:jc w:val="both"/>
        <w:rPr>
          <w:rFonts w:cs="Times New Roman"/>
        </w:rPr>
      </w:pPr>
      <w:r w:rsidRPr="006B1CAD">
        <w:rPr>
          <w:rFonts w:cs="Times New Roman"/>
        </w:rPr>
        <w:t xml:space="preserve">e) o charakterze terrorystycznym, o którym mowa w art. 115 § 20 Kodeksu karnego, lub mające na celu popełnienie tego przestępstwa, </w:t>
      </w:r>
    </w:p>
    <w:p w14:paraId="62A78531" w14:textId="77777777" w:rsidR="003321B6" w:rsidRPr="006B1CAD" w:rsidRDefault="003321B6" w:rsidP="003321B6">
      <w:pPr>
        <w:jc w:val="both"/>
        <w:rPr>
          <w:rFonts w:cs="Times New Roman"/>
        </w:rPr>
      </w:pPr>
      <w:r w:rsidRPr="006B1CAD">
        <w:rPr>
          <w:rFonts w:cs="Times New Roman"/>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4FAD98BE" w14:textId="77777777" w:rsidR="003321B6" w:rsidRPr="006B1CAD" w:rsidRDefault="003321B6" w:rsidP="003321B6">
      <w:pPr>
        <w:jc w:val="both"/>
        <w:rPr>
          <w:rFonts w:cs="Times New Roman"/>
        </w:rPr>
      </w:pPr>
      <w:r w:rsidRPr="006B1CAD">
        <w:rPr>
          <w:rFonts w:cs="Times New Roman"/>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1C99919" w14:textId="77777777" w:rsidR="003321B6" w:rsidRPr="006B1CAD" w:rsidRDefault="003321B6" w:rsidP="003321B6">
      <w:pPr>
        <w:jc w:val="both"/>
        <w:rPr>
          <w:rFonts w:cs="Times New Roman"/>
        </w:rPr>
      </w:pPr>
      <w:r w:rsidRPr="006B1CAD">
        <w:rPr>
          <w:rFonts w:cs="Times New Roman"/>
        </w:rPr>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3E033963" w14:textId="77777777" w:rsidR="003321B6" w:rsidRPr="006B1CAD" w:rsidRDefault="003321B6" w:rsidP="003321B6">
      <w:pPr>
        <w:jc w:val="both"/>
        <w:rPr>
          <w:rFonts w:cs="Times New Roman"/>
        </w:rPr>
      </w:pPr>
      <w:r w:rsidRPr="006B1CAD">
        <w:rPr>
          <w:rFonts w:cs="Times New Roman"/>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CBD549F" w14:textId="77777777" w:rsidR="003321B6" w:rsidRPr="006B1CAD" w:rsidRDefault="003321B6" w:rsidP="003321B6">
      <w:pPr>
        <w:jc w:val="both"/>
        <w:rPr>
          <w:rFonts w:cs="Times New Roman"/>
        </w:rPr>
      </w:pPr>
      <w:r w:rsidRPr="006B1CAD">
        <w:rPr>
          <w:rFonts w:cs="Times New Roman"/>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6642072" w14:textId="77777777" w:rsidR="003321B6" w:rsidRPr="006B1CAD" w:rsidRDefault="003321B6" w:rsidP="003321B6">
      <w:pPr>
        <w:jc w:val="both"/>
        <w:rPr>
          <w:rFonts w:cs="Times New Roman"/>
        </w:rPr>
      </w:pPr>
      <w:r w:rsidRPr="006B1CAD">
        <w:rPr>
          <w:rFonts w:cs="Times New Roman"/>
        </w:rPr>
        <w:t xml:space="preserve">4) wobec którego prawomocnie orzeczono zakaz ubiegania się o zamówienia publiczne; </w:t>
      </w:r>
    </w:p>
    <w:p w14:paraId="6A3D703B" w14:textId="77777777" w:rsidR="003321B6" w:rsidRPr="006B1CAD" w:rsidRDefault="003321B6" w:rsidP="003321B6">
      <w:pPr>
        <w:jc w:val="both"/>
        <w:rPr>
          <w:rFonts w:cs="Times New Roman"/>
        </w:rPr>
      </w:pPr>
      <w:r w:rsidRPr="006B1CAD">
        <w:rPr>
          <w:rFonts w:cs="Times New Roman"/>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20777D3" w14:textId="77777777" w:rsidR="003321B6" w:rsidRPr="006B1CAD" w:rsidRDefault="003321B6" w:rsidP="003321B6">
      <w:pPr>
        <w:jc w:val="both"/>
        <w:rPr>
          <w:rFonts w:cs="Times New Roman"/>
        </w:rPr>
      </w:pPr>
      <w:r w:rsidRPr="006B1CAD">
        <w:rPr>
          <w:rFonts w:cs="Times New Roman"/>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w:t>
      </w:r>
    </w:p>
    <w:p w14:paraId="038CC52E" w14:textId="77777777" w:rsidR="003321B6" w:rsidRPr="006B1CAD" w:rsidRDefault="003321B6" w:rsidP="003321B6">
      <w:pPr>
        <w:jc w:val="both"/>
        <w:rPr>
          <w:rFonts w:cs="Times New Roman"/>
        </w:rPr>
      </w:pPr>
      <w:r w:rsidRPr="006B1CAD">
        <w:rPr>
          <w:rFonts w:cs="Times New Roman"/>
        </w:rPr>
        <w:t>2007 r. o ochronie konkurencji i konsumentów, chyba że spowodowane tym zakłócenie konkurencji może być wyeliminowane w inny sposób niż przez wykluczenie Wykonawcy z udziału w postępowaniu o udzielenie zamówienia.</w:t>
      </w:r>
    </w:p>
    <w:p w14:paraId="4A751BED" w14:textId="77777777" w:rsidR="003321B6" w:rsidRPr="006B1CAD" w:rsidRDefault="003321B6" w:rsidP="003321B6">
      <w:pPr>
        <w:jc w:val="both"/>
        <w:rPr>
          <w:rFonts w:cs="Times New Roman"/>
        </w:rPr>
      </w:pPr>
      <w:r w:rsidRPr="006B1CAD">
        <w:rPr>
          <w:rFonts w:cs="Times New Roman"/>
        </w:rPr>
        <w:t xml:space="preserve">2. Z postępowania o udzielenie zamówienia wyklucza się Wykonawców, w stosunku do których zachodzi którakolwiek z okoliczności wskazanych w art. 109 ust. 1 pkt 4 ustawy </w:t>
      </w:r>
      <w:proofErr w:type="spellStart"/>
      <w:r w:rsidRPr="006B1CAD">
        <w:rPr>
          <w:rFonts w:cs="Times New Roman"/>
        </w:rPr>
        <w:t>Pzp</w:t>
      </w:r>
      <w:proofErr w:type="spellEnd"/>
      <w:r w:rsidRPr="006B1CAD">
        <w:rPr>
          <w:rFonts w:cs="Times New Roman"/>
        </w:rPr>
        <w:t xml:space="preserve"> </w:t>
      </w:r>
      <w:proofErr w:type="spellStart"/>
      <w:r w:rsidRPr="006B1CAD">
        <w:rPr>
          <w:rFonts w:cs="Times New Roman"/>
        </w:rPr>
        <w:t>t.j</w:t>
      </w:r>
      <w:proofErr w:type="spellEnd"/>
      <w:r w:rsidRPr="006B1CAD">
        <w:rPr>
          <w:rFonts w:cs="Times New Roman"/>
        </w:rPr>
        <w:t xml:space="preserve">.: </w:t>
      </w:r>
    </w:p>
    <w:p w14:paraId="09BD1F01" w14:textId="77777777" w:rsidR="003321B6" w:rsidRPr="006B1CAD" w:rsidRDefault="003321B6" w:rsidP="003321B6">
      <w:pPr>
        <w:jc w:val="both"/>
        <w:rPr>
          <w:rFonts w:cs="Times New Roman"/>
        </w:rPr>
      </w:pPr>
      <w:r w:rsidRPr="006B1CAD">
        <w:rPr>
          <w:rFonts w:cs="Times New Roman"/>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375B1CEA" w14:textId="77777777" w:rsidR="003321B6" w:rsidRDefault="003321B6" w:rsidP="003321B6">
      <w:pPr>
        <w:jc w:val="both"/>
        <w:rPr>
          <w:rFonts w:cs="Times New Roman"/>
        </w:rPr>
      </w:pPr>
      <w:r w:rsidRPr="006B1CAD">
        <w:rPr>
          <w:rFonts w:cs="Times New Roman"/>
        </w:rPr>
        <w:t xml:space="preserve">3. Wykluczenie Wykonawcy następuje zgodnie z art. 111 ustawy </w:t>
      </w:r>
      <w:proofErr w:type="spellStart"/>
      <w:r w:rsidRPr="006B1CAD">
        <w:rPr>
          <w:rFonts w:cs="Times New Roman"/>
        </w:rPr>
        <w:t>Pzp</w:t>
      </w:r>
      <w:proofErr w:type="spellEnd"/>
      <w:r w:rsidRPr="006B1CAD">
        <w:rPr>
          <w:rFonts w:cs="Times New Roman"/>
        </w:rPr>
        <w:t xml:space="preserve">. </w:t>
      </w:r>
    </w:p>
    <w:p w14:paraId="32617733" w14:textId="77777777" w:rsidR="001575A6" w:rsidRDefault="001575A6" w:rsidP="001575A6">
      <w:pPr>
        <w:pStyle w:val="Textbody"/>
      </w:pPr>
      <w:r>
        <w:t xml:space="preserve"> </w:t>
      </w:r>
    </w:p>
    <w:p w14:paraId="118FA95D" w14:textId="77777777" w:rsidR="005A794C" w:rsidRDefault="005A794C" w:rsidP="001575A6">
      <w:pPr>
        <w:pStyle w:val="Textbody"/>
      </w:pPr>
    </w:p>
    <w:p w14:paraId="59FF5312" w14:textId="77777777" w:rsidR="005A794C" w:rsidRDefault="005A794C" w:rsidP="001575A6">
      <w:pPr>
        <w:pStyle w:val="Textbody"/>
      </w:pPr>
    </w:p>
    <w:p w14:paraId="6026A0A3" w14:textId="5FDD3A5B" w:rsidR="001575A6" w:rsidRDefault="001575A6" w:rsidP="001575A6">
      <w:pPr>
        <w:pStyle w:val="Textbody"/>
      </w:pPr>
      <w:r>
        <w:rPr>
          <w:rStyle w:val="StrongEmphasis"/>
        </w:rPr>
        <w:t> VI</w:t>
      </w:r>
      <w:r w:rsidR="00A93FED">
        <w:rPr>
          <w:rStyle w:val="StrongEmphasis"/>
        </w:rPr>
        <w:t>I</w:t>
      </w:r>
      <w:r>
        <w:rPr>
          <w:rStyle w:val="StrongEmphasis"/>
        </w:rPr>
        <w:t>. Zamawiający odrzuci ofertę</w:t>
      </w:r>
    </w:p>
    <w:p w14:paraId="44ED877F" w14:textId="77777777" w:rsidR="001575A6" w:rsidRDefault="001575A6" w:rsidP="001575A6">
      <w:pPr>
        <w:pStyle w:val="Textbody"/>
        <w:numPr>
          <w:ilvl w:val="0"/>
          <w:numId w:val="6"/>
        </w:numPr>
        <w:spacing w:after="0"/>
      </w:pPr>
      <w:r>
        <w:t>której treść nie odpowiada treści zapytania ofertowego;</w:t>
      </w:r>
    </w:p>
    <w:p w14:paraId="6773FDC2" w14:textId="77777777" w:rsidR="001575A6" w:rsidRDefault="001575A6" w:rsidP="001575A6">
      <w:pPr>
        <w:pStyle w:val="Textbody"/>
        <w:numPr>
          <w:ilvl w:val="0"/>
          <w:numId w:val="6"/>
        </w:numPr>
        <w:spacing w:after="0"/>
      </w:pPr>
      <w:r>
        <w:t>zawiera rażąco niską cenę w stosunku do przedmiotu zamówienia;</w:t>
      </w:r>
    </w:p>
    <w:p w14:paraId="67DAE785" w14:textId="77777777" w:rsidR="001575A6" w:rsidRDefault="001575A6" w:rsidP="001575A6">
      <w:pPr>
        <w:pStyle w:val="Textbody"/>
        <w:numPr>
          <w:ilvl w:val="0"/>
          <w:numId w:val="6"/>
        </w:numPr>
        <w:spacing w:after="0"/>
      </w:pPr>
      <w:r>
        <w:t>została złożona przez Wykonawcę wykluczonego z udziału w postępowaniu o udzielenie zamówienia;</w:t>
      </w:r>
    </w:p>
    <w:p w14:paraId="53F0D6AC" w14:textId="77777777" w:rsidR="001575A6" w:rsidRDefault="001575A6" w:rsidP="001575A6">
      <w:pPr>
        <w:pStyle w:val="Textbody"/>
        <w:numPr>
          <w:ilvl w:val="0"/>
          <w:numId w:val="6"/>
        </w:numPr>
        <w:spacing w:after="0"/>
      </w:pPr>
      <w:r>
        <w:t>zawiera błędy w obliczeniu ceny.</w:t>
      </w:r>
    </w:p>
    <w:p w14:paraId="596859E7" w14:textId="77777777" w:rsidR="001575A6" w:rsidRDefault="001575A6" w:rsidP="001575A6">
      <w:pPr>
        <w:pStyle w:val="Textbody"/>
      </w:pPr>
      <w:r>
        <w:t> </w:t>
      </w:r>
    </w:p>
    <w:p w14:paraId="134DCF75" w14:textId="45149318" w:rsidR="001575A6" w:rsidRDefault="001575A6" w:rsidP="001575A6">
      <w:pPr>
        <w:pStyle w:val="Textbody"/>
      </w:pPr>
      <w:r>
        <w:t> </w:t>
      </w:r>
      <w:r>
        <w:rPr>
          <w:rStyle w:val="StrongEmphasis"/>
        </w:rPr>
        <w:t>VII</w:t>
      </w:r>
      <w:r w:rsidR="00A93FED">
        <w:rPr>
          <w:rStyle w:val="StrongEmphasis"/>
        </w:rPr>
        <w:t>I</w:t>
      </w:r>
      <w:r>
        <w:rPr>
          <w:rStyle w:val="StrongEmphasis"/>
        </w:rPr>
        <w:t>. Informacje o oświadczeniach i dokumentach</w:t>
      </w:r>
    </w:p>
    <w:p w14:paraId="2B1C7B7F" w14:textId="77777777" w:rsidR="001575A6" w:rsidRDefault="001575A6" w:rsidP="001575A6">
      <w:pPr>
        <w:pStyle w:val="Textbody"/>
      </w:pPr>
      <w:r>
        <w:rPr>
          <w:rStyle w:val="StrongEmphasis"/>
        </w:rPr>
        <w:t> </w:t>
      </w:r>
      <w:r>
        <w:t>Na ofertę składają się następujące dokumenty i załączniki:</w:t>
      </w:r>
    </w:p>
    <w:p w14:paraId="7EBA6F41" w14:textId="77777777" w:rsidR="001575A6" w:rsidRDefault="001575A6" w:rsidP="00F220C0">
      <w:pPr>
        <w:pStyle w:val="Textbody"/>
        <w:spacing w:line="276" w:lineRule="auto"/>
      </w:pPr>
      <w:r>
        <w:t>1) wypełniony i podpisany formularz ofertowy, według wzoru stanowiącego załącznik nr 1;</w:t>
      </w:r>
    </w:p>
    <w:p w14:paraId="514B12B0" w14:textId="77777777" w:rsidR="001575A6" w:rsidRDefault="001575A6" w:rsidP="00F220C0">
      <w:pPr>
        <w:pStyle w:val="Textbody"/>
        <w:spacing w:line="276" w:lineRule="auto"/>
      </w:pPr>
      <w:r>
        <w:t>2) wypełniona i podpisana specyfikacja techniczna samochodu według wzoru stanowiącego załącznik nr 2;</w:t>
      </w:r>
    </w:p>
    <w:p w14:paraId="634D47D5" w14:textId="6EDFA927" w:rsidR="00F220C0" w:rsidRDefault="00587B94" w:rsidP="00F220C0">
      <w:pPr>
        <w:pStyle w:val="Textbody"/>
        <w:spacing w:line="276" w:lineRule="auto"/>
      </w:pPr>
      <w:r w:rsidRPr="00587B94">
        <w:t>3)</w:t>
      </w:r>
      <w:r w:rsidRPr="00587B94">
        <w:rPr>
          <w:b/>
          <w:bCs/>
        </w:rPr>
        <w:t xml:space="preserve"> </w:t>
      </w:r>
      <w:r>
        <w:rPr>
          <w:rStyle w:val="Pogrubienie"/>
          <w:b w:val="0"/>
          <w:bCs w:val="0"/>
          <w:color w:val="000000"/>
        </w:rPr>
        <w:t>o</w:t>
      </w:r>
      <w:r w:rsidRPr="00587B94">
        <w:rPr>
          <w:rStyle w:val="Pogrubienie"/>
          <w:b w:val="0"/>
          <w:bCs w:val="0"/>
          <w:color w:val="000000"/>
        </w:rPr>
        <w:t>świadczenie  Wykonawcy o  spełnianiu warunków udziału w postępowaniu</w:t>
      </w:r>
      <w:r w:rsidR="00F220C0" w:rsidRPr="00F220C0">
        <w:t xml:space="preserve"> </w:t>
      </w:r>
      <w:r w:rsidR="00F220C0">
        <w:t>załącznik nr 3;</w:t>
      </w:r>
    </w:p>
    <w:p w14:paraId="21031655" w14:textId="4D92A662" w:rsidR="00F220C0" w:rsidRDefault="00587B94" w:rsidP="00F220C0">
      <w:pPr>
        <w:pStyle w:val="Textbody"/>
        <w:spacing w:line="276" w:lineRule="auto"/>
      </w:pPr>
      <w:r>
        <w:rPr>
          <w:rStyle w:val="Pogrubienie"/>
          <w:b w:val="0"/>
          <w:bCs w:val="0"/>
          <w:color w:val="000000"/>
        </w:rPr>
        <w:t xml:space="preserve">4) </w:t>
      </w:r>
      <w:r w:rsidRPr="00587B94">
        <w:rPr>
          <w:rStyle w:val="Pogrubienie"/>
          <w:b w:val="0"/>
          <w:bCs w:val="0"/>
          <w:color w:val="000000"/>
        </w:rPr>
        <w:t>oświadczenie Wykonawcy o braku podstaw do wykluczenia</w:t>
      </w:r>
      <w:r w:rsidR="00F220C0" w:rsidRPr="00F220C0">
        <w:t xml:space="preserve"> </w:t>
      </w:r>
      <w:r w:rsidR="00F220C0">
        <w:t>załącznik nr 4;</w:t>
      </w:r>
    </w:p>
    <w:p w14:paraId="4818D05D" w14:textId="10B10107" w:rsidR="001575A6" w:rsidRDefault="00F220C0" w:rsidP="00F220C0">
      <w:pPr>
        <w:pStyle w:val="Textbody"/>
        <w:spacing w:line="276" w:lineRule="auto"/>
      </w:pPr>
      <w:r>
        <w:t>5</w:t>
      </w:r>
      <w:r w:rsidR="001575A6">
        <w:t xml:space="preserve">) protokół zdawczo -odbiorczy załącznik nr </w:t>
      </w:r>
      <w:r w:rsidR="00587B94">
        <w:t>5</w:t>
      </w:r>
      <w:r w:rsidR="001575A6">
        <w:t>,</w:t>
      </w:r>
    </w:p>
    <w:p w14:paraId="7AFE653C" w14:textId="7B1985D6" w:rsidR="001575A6" w:rsidRDefault="00F220C0" w:rsidP="00F220C0">
      <w:pPr>
        <w:pStyle w:val="Textbody"/>
        <w:spacing w:line="276" w:lineRule="auto"/>
      </w:pPr>
      <w:r>
        <w:t>6</w:t>
      </w:r>
      <w:r w:rsidR="001575A6">
        <w:t>) wypełniony i podpisany projekt umowy według wzoru stanowiącego załącznik nr</w:t>
      </w:r>
      <w:r>
        <w:t xml:space="preserve"> 6</w:t>
      </w:r>
      <w:r w:rsidR="001575A6">
        <w:t>;</w:t>
      </w:r>
    </w:p>
    <w:p w14:paraId="0C7EACC1" w14:textId="0E7C6A17" w:rsidR="001575A6" w:rsidRDefault="00F220C0" w:rsidP="00F220C0">
      <w:pPr>
        <w:pStyle w:val="Textbody"/>
        <w:spacing w:line="276" w:lineRule="auto"/>
      </w:pPr>
      <w:r>
        <w:t>7</w:t>
      </w:r>
      <w:r w:rsidR="001575A6">
        <w:t xml:space="preserve">) podpisana klauzula informacyjna RODO według załącznika nr </w:t>
      </w:r>
      <w:r>
        <w:t>7</w:t>
      </w:r>
      <w:r w:rsidR="001575A6">
        <w:t>.</w:t>
      </w:r>
    </w:p>
    <w:p w14:paraId="72B628A0" w14:textId="77777777" w:rsidR="001575A6" w:rsidRDefault="001575A6" w:rsidP="001575A6">
      <w:pPr>
        <w:pStyle w:val="Textbody"/>
      </w:pPr>
    </w:p>
    <w:p w14:paraId="51416B06" w14:textId="77777777" w:rsidR="001575A6" w:rsidRDefault="001575A6" w:rsidP="001575A6">
      <w:pPr>
        <w:pStyle w:val="Textbody"/>
      </w:pPr>
      <w:r>
        <w:t>W celu potwierdzenia, że wykonawca posiada uprawnienia do wykonywania określonej działalności lub czynności składa obligatoryjnie aktualny odpis z właściwego rejestru lub aktualne zaświadczenie o wpisie do ewidencji działalności gospodarczej, jeżeli odrębne przepisy wymagają wpisu do rejestru lub zgłoszenia do ewidencji działalności gospodarczej – wystawionego nie wcześniej niż 6 miesięcy przed upływem terminu składania ofert.</w:t>
      </w:r>
    </w:p>
    <w:p w14:paraId="55B3AA68" w14:textId="77777777" w:rsidR="001575A6" w:rsidRDefault="001575A6" w:rsidP="001575A6">
      <w:pPr>
        <w:pStyle w:val="Textbody"/>
      </w:pPr>
      <w:r>
        <w:t> Wyżej wymienione dokumenty mogą być złożone w formie oryginałów lub kserokopii potwierdzonych za zgodność przez osobę uprawnioną do podpisywania oferty z dopiskiem „za zgodność z oryginałem”.</w:t>
      </w:r>
    </w:p>
    <w:p w14:paraId="689D40D4" w14:textId="77777777" w:rsidR="001575A6" w:rsidRDefault="001575A6" w:rsidP="001575A6">
      <w:pPr>
        <w:pStyle w:val="Textbody"/>
      </w:pPr>
      <w:r>
        <w:t>Niespełnienie chociażby jednego z w/w warunków skutkować będzie wykluczeniem Wykonawcy    z postępowania o zamówienie publiczne.</w:t>
      </w:r>
    </w:p>
    <w:p w14:paraId="73CCF82D" w14:textId="77777777" w:rsidR="001575A6" w:rsidRDefault="001575A6" w:rsidP="001575A6">
      <w:pPr>
        <w:pStyle w:val="Textbody"/>
      </w:pPr>
      <w:r>
        <w:t> </w:t>
      </w:r>
    </w:p>
    <w:p w14:paraId="1959DD85" w14:textId="077B4173" w:rsidR="001575A6" w:rsidRDefault="00A93FED" w:rsidP="001575A6">
      <w:pPr>
        <w:pStyle w:val="Textbody"/>
      </w:pPr>
      <w:r>
        <w:rPr>
          <w:rStyle w:val="StrongEmphasis"/>
        </w:rPr>
        <w:t>IX</w:t>
      </w:r>
      <w:r w:rsidR="001575A6">
        <w:rPr>
          <w:rStyle w:val="StrongEmphasis"/>
        </w:rPr>
        <w:t>. Informacja o sposobie porozumiewania się Zamawiającego z Wykonawcami</w:t>
      </w:r>
    </w:p>
    <w:p w14:paraId="68FAEAAB"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W postępowaniu o udzielenie zamówienia komunikacja między Zamawiającym,</w:t>
      </w:r>
      <w:r w:rsidRPr="000D1D4C">
        <w:rPr>
          <w:rFonts w:eastAsia="Times New Roman" w:cs="Times New Roman"/>
        </w:rPr>
        <w:br/>
        <w:t>a Wykonawcami odbywa się przy użyciu Platformy e-Zamówienia, która</w:t>
      </w:r>
      <w:r w:rsidRPr="000D1D4C">
        <w:rPr>
          <w:rFonts w:eastAsia="Times New Roman" w:cs="Times New Roman"/>
        </w:rPr>
        <w:br/>
        <w:t xml:space="preserve">dostępna jest pod adresem: </w:t>
      </w:r>
      <w:hyperlink r:id="rId5" w:history="1">
        <w:r w:rsidRPr="000D1D4C">
          <w:rPr>
            <w:rStyle w:val="Hipercze"/>
            <w:rFonts w:eastAsia="Times New Roman" w:cs="Times New Roman"/>
          </w:rPr>
          <w:t>https://ezamowienia.gov.pl/pl/</w:t>
        </w:r>
      </w:hyperlink>
    </w:p>
    <w:p w14:paraId="7D098E8A"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Korzystanie z Platfor</w:t>
      </w:r>
      <w:r>
        <w:rPr>
          <w:rFonts w:eastAsia="Times New Roman" w:cs="Times New Roman"/>
        </w:rPr>
        <w:t>my e-Zamówienia jest bezpłatne.</w:t>
      </w:r>
    </w:p>
    <w:p w14:paraId="72AE3DF7"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 xml:space="preserve"> Wykonawca zamierzający wziąć udział w postępowaniu o udzielenie zamówienia</w:t>
      </w:r>
      <w:r w:rsidRPr="000D1D4C">
        <w:rPr>
          <w:rFonts w:eastAsia="Times New Roman" w:cs="Times New Roman"/>
        </w:rPr>
        <w:br/>
        <w:t>publicznego, musi posiadać konto podmiotu „Wykonawca” na Platformie e-</w:t>
      </w:r>
      <w:r w:rsidRPr="000D1D4C">
        <w:rPr>
          <w:rFonts w:eastAsia="Times New Roman" w:cs="Times New Roman"/>
        </w:rPr>
        <w:br/>
        <w:t>Zamówienia. Szczegółowe informacje na temat zakładania kont podmiotów oraz</w:t>
      </w:r>
      <w:r w:rsidRPr="000D1D4C">
        <w:rPr>
          <w:rFonts w:eastAsia="Times New Roman" w:cs="Times New Roman"/>
        </w:rPr>
        <w:br/>
        <w:t>zasady i warunki korzystania z Platformy e-Zamówienia określa Regulamin</w:t>
      </w:r>
      <w:r w:rsidRPr="000D1D4C">
        <w:rPr>
          <w:rFonts w:eastAsia="Times New Roman" w:cs="Times New Roman"/>
        </w:rPr>
        <w:br/>
        <w:t>Platformy e-Zamówienia, dostępny na stronie internetowej</w:t>
      </w:r>
      <w:r w:rsidRPr="000D1D4C">
        <w:rPr>
          <w:rFonts w:eastAsia="Times New Roman" w:cs="Times New Roman"/>
        </w:rPr>
        <w:br/>
        <w:t>https://ezamowienia.gov.pl/pl/regulamin/ oraz informacje zamieszczone w</w:t>
      </w:r>
      <w:r w:rsidRPr="000D1D4C">
        <w:rPr>
          <w:rFonts w:eastAsia="Times New Roman" w:cs="Times New Roman"/>
        </w:rPr>
        <w:br/>
      </w:r>
      <w:r>
        <w:rPr>
          <w:rFonts w:eastAsia="Times New Roman" w:cs="Times New Roman"/>
        </w:rPr>
        <w:t>zakładce „Centrum Pomocy”.</w:t>
      </w:r>
    </w:p>
    <w:p w14:paraId="218C140F"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lastRenderedPageBreak/>
        <w:t xml:space="preserve"> Przeglądanie i pobieranie publicznej treści dokumentacji postępowania nie</w:t>
      </w:r>
      <w:r w:rsidRPr="000D1D4C">
        <w:rPr>
          <w:rFonts w:eastAsia="Times New Roman" w:cs="Times New Roman"/>
        </w:rPr>
        <w:br/>
        <w:t>wymaga posiadania konta na</w:t>
      </w:r>
      <w:r>
        <w:rPr>
          <w:rFonts w:eastAsia="Times New Roman" w:cs="Times New Roman"/>
        </w:rPr>
        <w:t xml:space="preserve"> Platformie e-Zamówienia.</w:t>
      </w:r>
    </w:p>
    <w:p w14:paraId="15EA4983"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Sposób sporządzania dokumentów elektronicznych lub dokumentów</w:t>
      </w:r>
      <w:r w:rsidRPr="000D1D4C">
        <w:rPr>
          <w:rFonts w:eastAsia="Times New Roman" w:cs="Times New Roman"/>
        </w:rPr>
        <w:br/>
        <w:t>elektronicznych będących kopią elektroniczną treści zapisanej w postaci</w:t>
      </w:r>
      <w:r w:rsidRPr="000D1D4C">
        <w:rPr>
          <w:rFonts w:eastAsia="Times New Roman" w:cs="Times New Roman"/>
        </w:rPr>
        <w:br/>
        <w:t>papierowej (cyfrowe odwzorowanie) musi być zgodny z wymaganiami</w:t>
      </w:r>
      <w:r w:rsidRPr="000D1D4C">
        <w:rPr>
          <w:rFonts w:eastAsia="Times New Roman" w:cs="Times New Roman"/>
        </w:rPr>
        <w:br/>
        <w:t>określonymi w rozporządzeniu Prezesa rady Ministrów z dnia 30 grudnia 2020r.</w:t>
      </w:r>
      <w:r w:rsidRPr="000D1D4C">
        <w:rPr>
          <w:rFonts w:eastAsia="Times New Roman" w:cs="Times New Roman"/>
        </w:rPr>
        <w:br/>
        <w:t>w sprawie sposobu sporządzania i przekazywania informacji oraz wymagań</w:t>
      </w:r>
      <w:r w:rsidRPr="000D1D4C">
        <w:rPr>
          <w:rFonts w:eastAsia="Times New Roman" w:cs="Times New Roman"/>
        </w:rPr>
        <w:br/>
        <w:t>technicznych dla dokumentów elektronicznych oraz środków komunikacji</w:t>
      </w:r>
      <w:r w:rsidRPr="000D1D4C">
        <w:rPr>
          <w:rFonts w:eastAsia="Times New Roman" w:cs="Times New Roman"/>
        </w:rPr>
        <w:br/>
        <w:t>elektronicznej w postępowaniu o udzielenie zamówienia publicznego lub</w:t>
      </w:r>
      <w:r w:rsidRPr="000D1D4C">
        <w:rPr>
          <w:rFonts w:eastAsia="Times New Roman" w:cs="Times New Roman"/>
        </w:rPr>
        <w:br/>
        <w:t>konkursie.</w:t>
      </w:r>
    </w:p>
    <w:p w14:paraId="5812D3B2"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Dokumenty elektroniczne, o których mowa w § 2 ust. 1 rozporządzenia, o którym</w:t>
      </w:r>
      <w:r w:rsidRPr="000D1D4C">
        <w:rPr>
          <w:rFonts w:eastAsia="Times New Roman" w:cs="Times New Roman"/>
        </w:rPr>
        <w:br/>
        <w:t xml:space="preserve">mowa w pkt </w:t>
      </w:r>
      <w:r>
        <w:rPr>
          <w:rFonts w:eastAsia="Times New Roman" w:cs="Times New Roman"/>
        </w:rPr>
        <w:t xml:space="preserve">IX.5 </w:t>
      </w:r>
      <w:r w:rsidRPr="000D1D4C">
        <w:rPr>
          <w:rFonts w:eastAsia="Times New Roman" w:cs="Times New Roman"/>
        </w:rPr>
        <w:t xml:space="preserve"> SWZ, sporządza się w postaci ele</w:t>
      </w:r>
      <w:r>
        <w:rPr>
          <w:rFonts w:eastAsia="Times New Roman" w:cs="Times New Roman"/>
        </w:rPr>
        <w:t xml:space="preserve">ktronicznej, w formatach danych </w:t>
      </w:r>
      <w:r w:rsidRPr="000D1D4C">
        <w:rPr>
          <w:rFonts w:eastAsia="Times New Roman" w:cs="Times New Roman"/>
        </w:rPr>
        <w:t>określonych w przepisach rozporządzenia Ra</w:t>
      </w:r>
      <w:r>
        <w:rPr>
          <w:rFonts w:eastAsia="Times New Roman" w:cs="Times New Roman"/>
        </w:rPr>
        <w:t xml:space="preserve">dy Ministrów z dnia 12 kwietnia </w:t>
      </w:r>
      <w:r w:rsidRPr="000D1D4C">
        <w:rPr>
          <w:rFonts w:eastAsia="Times New Roman" w:cs="Times New Roman"/>
        </w:rPr>
        <w:t>2012r. w sprawie Krajowych Ram Interoperacyj</w:t>
      </w:r>
      <w:r>
        <w:rPr>
          <w:rFonts w:eastAsia="Times New Roman" w:cs="Times New Roman"/>
        </w:rPr>
        <w:t xml:space="preserve">ności, minimalnych wymagań oraz </w:t>
      </w:r>
      <w:r w:rsidRPr="000D1D4C">
        <w:rPr>
          <w:rFonts w:eastAsia="Times New Roman" w:cs="Times New Roman"/>
        </w:rPr>
        <w:t>minimalnych wymagań dla systemów telein</w:t>
      </w:r>
      <w:r>
        <w:rPr>
          <w:rFonts w:eastAsia="Times New Roman" w:cs="Times New Roman"/>
        </w:rPr>
        <w:t xml:space="preserve">formatycznych, z uwzględnieniem </w:t>
      </w:r>
      <w:r w:rsidRPr="000D1D4C">
        <w:rPr>
          <w:rFonts w:eastAsia="Times New Roman" w:cs="Times New Roman"/>
        </w:rPr>
        <w:t>rodzaju przekazywanych danych i przekazuje się jako zał</w:t>
      </w:r>
      <w:r>
        <w:rPr>
          <w:rFonts w:eastAsia="Times New Roman" w:cs="Times New Roman"/>
        </w:rPr>
        <w:t xml:space="preserve">ączniki. W przypadku </w:t>
      </w:r>
      <w:r w:rsidRPr="000D1D4C">
        <w:rPr>
          <w:rFonts w:eastAsia="Times New Roman" w:cs="Times New Roman"/>
        </w:rPr>
        <w:t>formatów, o których mowa w art. 66 ust. 1 ust</w:t>
      </w:r>
      <w:r>
        <w:rPr>
          <w:rFonts w:eastAsia="Times New Roman" w:cs="Times New Roman"/>
        </w:rPr>
        <w:t xml:space="preserve">awy </w:t>
      </w:r>
      <w:proofErr w:type="spellStart"/>
      <w:r>
        <w:rPr>
          <w:rFonts w:eastAsia="Times New Roman" w:cs="Times New Roman"/>
        </w:rPr>
        <w:t>Pzp</w:t>
      </w:r>
      <w:proofErr w:type="spellEnd"/>
      <w:r>
        <w:rPr>
          <w:rFonts w:eastAsia="Times New Roman" w:cs="Times New Roman"/>
        </w:rPr>
        <w:t xml:space="preserve">, ww. regulacje nie będą </w:t>
      </w:r>
      <w:r w:rsidRPr="000D1D4C">
        <w:rPr>
          <w:rFonts w:eastAsia="Times New Roman" w:cs="Times New Roman"/>
        </w:rPr>
        <w:t>miały be</w:t>
      </w:r>
      <w:r>
        <w:rPr>
          <w:rFonts w:eastAsia="Times New Roman" w:cs="Times New Roman"/>
        </w:rPr>
        <w:t>zpośredniego zastosowania.</w:t>
      </w:r>
    </w:p>
    <w:p w14:paraId="65503AD7"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D1D4C">
        <w:rPr>
          <w:rFonts w:eastAsia="Times New Roman" w:cs="Times New Roman"/>
        </w:rPr>
        <w:t xml:space="preserve"> Informacje, oświadczenia lub dokumenty, inne niż wymienione w § 2 ust. 1</w:t>
      </w:r>
      <w:r w:rsidRPr="000D1D4C">
        <w:rPr>
          <w:rFonts w:eastAsia="Times New Roman" w:cs="Times New Roman"/>
        </w:rPr>
        <w:br/>
        <w:t xml:space="preserve">rozporządzenia, o którym mowa w pkt </w:t>
      </w:r>
      <w:r>
        <w:rPr>
          <w:rFonts w:eastAsia="Times New Roman" w:cs="Times New Roman"/>
        </w:rPr>
        <w:t>IX</w:t>
      </w:r>
      <w:r w:rsidRPr="000D1D4C">
        <w:rPr>
          <w:rFonts w:eastAsia="Times New Roman" w:cs="Times New Roman"/>
        </w:rPr>
        <w:t>.</w:t>
      </w:r>
      <w:r>
        <w:rPr>
          <w:rFonts w:eastAsia="Times New Roman" w:cs="Times New Roman"/>
        </w:rPr>
        <w:t>5</w:t>
      </w:r>
      <w:r w:rsidRPr="000D1D4C">
        <w:rPr>
          <w:rFonts w:eastAsia="Times New Roman" w:cs="Times New Roman"/>
        </w:rPr>
        <w:t xml:space="preserve"> SWZ, przekazywane w postępowaniu</w:t>
      </w:r>
      <w:r w:rsidRPr="000D1D4C">
        <w:rPr>
          <w:rFonts w:eastAsia="Times New Roman" w:cs="Times New Roman"/>
        </w:rPr>
        <w:br/>
        <w:t>sporządza się w postaci elektronicznej:</w:t>
      </w:r>
      <w:r w:rsidRPr="000D1D4C">
        <w:rPr>
          <w:rFonts w:eastAsia="Times New Roman" w:cs="Times New Roman"/>
        </w:rPr>
        <w:br/>
        <w:t>a) w formatach danych określonych w przepisach rozporządzenia Rady</w:t>
      </w:r>
      <w:r w:rsidRPr="000D1D4C">
        <w:rPr>
          <w:rFonts w:eastAsia="Times New Roman" w:cs="Times New Roman"/>
        </w:rPr>
        <w:br/>
        <w:t>Ministrów w sprawie Krajowych Ram Interoperacyjności z uwzględnieniem</w:t>
      </w:r>
      <w:r w:rsidRPr="000D1D4C">
        <w:rPr>
          <w:rFonts w:eastAsia="Times New Roman" w:cs="Times New Roman"/>
        </w:rPr>
        <w:br/>
        <w:t>rodzaju przekazywanych danych (i przekazuje się jako załącznik),</w:t>
      </w:r>
      <w:r w:rsidRPr="000D1D4C">
        <w:rPr>
          <w:rFonts w:eastAsia="Times New Roman" w:cs="Times New Roman"/>
        </w:rPr>
        <w:br/>
        <w:t>lub</w:t>
      </w:r>
      <w:r w:rsidRPr="0003269F">
        <w:rPr>
          <w:rFonts w:eastAsia="Times New Roman" w:cs="Times New Roman"/>
        </w:rPr>
        <w:br/>
        <w:t>b) jako tekst wpisywany bezpośrednio do wiadomości przekazywanej przy</w:t>
      </w:r>
      <w:r w:rsidRPr="0003269F">
        <w:rPr>
          <w:rFonts w:eastAsia="Times New Roman" w:cs="Times New Roman"/>
        </w:rPr>
        <w:br/>
        <w:t>użyciu środków komunikacji elektronicznej (np. w treści wiadomości e-mail</w:t>
      </w:r>
      <w:r w:rsidRPr="0003269F">
        <w:rPr>
          <w:rFonts w:eastAsia="Times New Roman" w:cs="Times New Roman"/>
        </w:rPr>
        <w:br/>
        <w:t>lub w treści „Formularza do komunikacj</w:t>
      </w:r>
      <w:r>
        <w:rPr>
          <w:rFonts w:eastAsia="Times New Roman" w:cs="Times New Roman"/>
        </w:rPr>
        <w:t>i”).</w:t>
      </w:r>
    </w:p>
    <w:p w14:paraId="51EE2884"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3269F">
        <w:rPr>
          <w:rFonts w:eastAsia="Times New Roman" w:cs="Times New Roman"/>
        </w:rPr>
        <w:t>Jeżeli dokumenty elektroniczne, przekazywane przy użyciu środków komunikacji</w:t>
      </w:r>
      <w:r w:rsidRPr="0003269F">
        <w:rPr>
          <w:rFonts w:eastAsia="Times New Roman" w:cs="Times New Roman"/>
        </w:rPr>
        <w:br/>
        <w:t>elektronicznej, zawierają informacje stanowiące tajemnicę przedsiębiorstwa w</w:t>
      </w:r>
      <w:r w:rsidRPr="0003269F">
        <w:rPr>
          <w:rFonts w:eastAsia="Times New Roman" w:cs="Times New Roman"/>
        </w:rPr>
        <w:br/>
        <w:t>rozumieniu przepisów ustawy z dnia 16 kwietnia 1993r. o zwalczaniu nieuczciwej</w:t>
      </w:r>
      <w:r w:rsidRPr="0003269F">
        <w:rPr>
          <w:rFonts w:eastAsia="Times New Roman" w:cs="Times New Roman"/>
        </w:rPr>
        <w:br/>
        <w:t>konkurencji (Dz. U. z 2022 r. poz. 1233), Wykonawca, w celu utrzymania w</w:t>
      </w:r>
      <w:r w:rsidRPr="0003269F">
        <w:rPr>
          <w:rFonts w:eastAsia="Times New Roman" w:cs="Times New Roman"/>
        </w:rPr>
        <w:br/>
        <w:t>poufności tych informacji, przekazuje je w wydzielonym i odpowiednio</w:t>
      </w:r>
      <w:r w:rsidRPr="0003269F">
        <w:rPr>
          <w:rFonts w:eastAsia="Times New Roman" w:cs="Times New Roman"/>
        </w:rPr>
        <w:br/>
        <w:t>oznaczonym pliku, wraz z jednoczesnym zaznac</w:t>
      </w:r>
      <w:r>
        <w:rPr>
          <w:rFonts w:eastAsia="Times New Roman" w:cs="Times New Roman"/>
        </w:rPr>
        <w:t xml:space="preserve">zeniem w nazwie pliku „Dokument </w:t>
      </w:r>
      <w:r w:rsidRPr="0003269F">
        <w:rPr>
          <w:rFonts w:eastAsia="Times New Roman" w:cs="Times New Roman"/>
        </w:rPr>
        <w:t>stanowiący taj</w:t>
      </w:r>
      <w:r>
        <w:rPr>
          <w:rFonts w:eastAsia="Times New Roman" w:cs="Times New Roman"/>
        </w:rPr>
        <w:t>emnicę przedsiębiorstwa”.</w:t>
      </w:r>
    </w:p>
    <w:p w14:paraId="389524B3"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3269F">
        <w:rPr>
          <w:rFonts w:eastAsia="Times New Roman" w:cs="Times New Roman"/>
        </w:rPr>
        <w:t xml:space="preserve"> Komunikacja w postępowaniu, z wyłączeniem składania ofert</w:t>
      </w:r>
      <w:r>
        <w:rPr>
          <w:rFonts w:eastAsia="Times New Roman" w:cs="Times New Roman"/>
        </w:rPr>
        <w:t xml:space="preserve"> </w:t>
      </w:r>
      <w:r w:rsidRPr="0003269F">
        <w:rPr>
          <w:rFonts w:eastAsia="Times New Roman" w:cs="Times New Roman"/>
        </w:rPr>
        <w:t>od</w:t>
      </w:r>
      <w:r>
        <w:rPr>
          <w:rFonts w:eastAsia="Times New Roman" w:cs="Times New Roman"/>
        </w:rPr>
        <w:t xml:space="preserve">bywa się drogą elektroniczną za </w:t>
      </w:r>
      <w:r w:rsidRPr="0003269F">
        <w:rPr>
          <w:rFonts w:eastAsia="Times New Roman" w:cs="Times New Roman"/>
        </w:rPr>
        <w:t>pośrednictwem formularzy do komunikacji dos</w:t>
      </w:r>
      <w:r>
        <w:rPr>
          <w:rFonts w:eastAsia="Times New Roman" w:cs="Times New Roman"/>
        </w:rPr>
        <w:t xml:space="preserve">tępnych w zakładce „Formularze” </w:t>
      </w:r>
      <w:r w:rsidRPr="0003269F">
        <w:rPr>
          <w:rFonts w:eastAsia="Times New Roman" w:cs="Times New Roman"/>
        </w:rPr>
        <w:t>(„Formularze do komunikacji”). Za pośrednict</w:t>
      </w:r>
      <w:r>
        <w:rPr>
          <w:rFonts w:eastAsia="Times New Roman" w:cs="Times New Roman"/>
        </w:rPr>
        <w:t xml:space="preserve">wem „Formularzy do komunikacji” </w:t>
      </w:r>
      <w:r w:rsidRPr="0003269F">
        <w:rPr>
          <w:rFonts w:eastAsia="Times New Roman" w:cs="Times New Roman"/>
        </w:rPr>
        <w:t xml:space="preserve">odbywa się w szczególności przekazywanie </w:t>
      </w:r>
      <w:r>
        <w:rPr>
          <w:rFonts w:eastAsia="Times New Roman" w:cs="Times New Roman"/>
        </w:rPr>
        <w:t xml:space="preserve">wezwań i zaświadczeń, zadawanie </w:t>
      </w:r>
      <w:r w:rsidRPr="0003269F">
        <w:rPr>
          <w:rFonts w:eastAsia="Times New Roman" w:cs="Times New Roman"/>
        </w:rPr>
        <w:t xml:space="preserve">pytań i udzielanie odpowiedzi. Formularze do </w:t>
      </w:r>
      <w:r>
        <w:rPr>
          <w:rFonts w:eastAsia="Times New Roman" w:cs="Times New Roman"/>
        </w:rPr>
        <w:t xml:space="preserve">komunikacji umożliwiają również </w:t>
      </w:r>
      <w:r w:rsidRPr="0003269F">
        <w:rPr>
          <w:rFonts w:eastAsia="Times New Roman" w:cs="Times New Roman"/>
        </w:rPr>
        <w:t>dołączanie załącznika do przesyłanej wiadomości (przycisk „dodaj załąc</w:t>
      </w:r>
      <w:r>
        <w:rPr>
          <w:rFonts w:eastAsia="Times New Roman" w:cs="Times New Roman"/>
        </w:rPr>
        <w:t>znik”).</w:t>
      </w:r>
    </w:p>
    <w:p w14:paraId="4CADAB36" w14:textId="77777777" w:rsidR="003321B6" w:rsidRDefault="003321B6" w:rsidP="003321B6">
      <w:pPr>
        <w:pStyle w:val="Akapitzlist"/>
        <w:widowControl/>
        <w:numPr>
          <w:ilvl w:val="1"/>
          <w:numId w:val="17"/>
        </w:numPr>
        <w:suppressAutoHyphens w:val="0"/>
        <w:autoSpaceDN/>
        <w:jc w:val="both"/>
        <w:textAlignment w:val="auto"/>
        <w:rPr>
          <w:rFonts w:eastAsia="Times New Roman" w:cs="Times New Roman"/>
        </w:rPr>
      </w:pPr>
      <w:r w:rsidRPr="0003269F">
        <w:rPr>
          <w:rFonts w:eastAsia="Times New Roman" w:cs="Times New Roman"/>
        </w:rPr>
        <w:t xml:space="preserve"> Możliwość korzystania w postępowaniu z „Form</w:t>
      </w:r>
      <w:r>
        <w:rPr>
          <w:rFonts w:eastAsia="Times New Roman" w:cs="Times New Roman"/>
        </w:rPr>
        <w:t xml:space="preserve">ularzy do komunikacji” w pełnym </w:t>
      </w:r>
      <w:r w:rsidRPr="0003269F">
        <w:rPr>
          <w:rFonts w:eastAsia="Times New Roman" w:cs="Times New Roman"/>
        </w:rPr>
        <w:t>zakresie wymaga posiadania konta „Wykona</w:t>
      </w:r>
      <w:r>
        <w:rPr>
          <w:rFonts w:eastAsia="Times New Roman" w:cs="Times New Roman"/>
        </w:rPr>
        <w:t xml:space="preserve">wcy” na Platformie e-Zamówienia </w:t>
      </w:r>
      <w:r w:rsidRPr="0003269F">
        <w:rPr>
          <w:rFonts w:eastAsia="Times New Roman" w:cs="Times New Roman"/>
        </w:rPr>
        <w:t>oraz zalogowania się na Platformie e-Zamówieni</w:t>
      </w:r>
      <w:r>
        <w:rPr>
          <w:rFonts w:eastAsia="Times New Roman" w:cs="Times New Roman"/>
        </w:rPr>
        <w:t xml:space="preserve">a. Do korzystania z „Formularzy </w:t>
      </w:r>
      <w:r w:rsidRPr="0003269F">
        <w:rPr>
          <w:rFonts w:eastAsia="Times New Roman" w:cs="Times New Roman"/>
        </w:rPr>
        <w:t>do komunikacji” służących do zadawania pyta</w:t>
      </w:r>
      <w:r>
        <w:rPr>
          <w:rFonts w:eastAsia="Times New Roman" w:cs="Times New Roman"/>
        </w:rPr>
        <w:t xml:space="preserve">ń dotyczących treści dokumentów </w:t>
      </w:r>
      <w:r w:rsidRPr="0003269F">
        <w:rPr>
          <w:rFonts w:eastAsia="Times New Roman" w:cs="Times New Roman"/>
        </w:rPr>
        <w:t>zamówienia wystarczające jest posiada</w:t>
      </w:r>
      <w:r>
        <w:rPr>
          <w:rFonts w:eastAsia="Times New Roman" w:cs="Times New Roman"/>
        </w:rPr>
        <w:t>nie tzw. konta uproszczonego na Platformie e-Zamówienia.</w:t>
      </w:r>
    </w:p>
    <w:p w14:paraId="3D8E1BB2" w14:textId="77777777" w:rsidR="003321B6" w:rsidRDefault="003321B6" w:rsidP="003321B6">
      <w:pPr>
        <w:pStyle w:val="Akapitzlist"/>
        <w:widowControl/>
        <w:numPr>
          <w:ilvl w:val="1"/>
          <w:numId w:val="17"/>
        </w:numPr>
        <w:suppressAutoHyphens w:val="0"/>
        <w:autoSpaceDN/>
        <w:textAlignment w:val="auto"/>
        <w:rPr>
          <w:rFonts w:eastAsia="Times New Roman" w:cs="Times New Roman"/>
        </w:rPr>
      </w:pPr>
      <w:r w:rsidRPr="0003269F">
        <w:rPr>
          <w:rFonts w:eastAsia="Times New Roman" w:cs="Times New Roman"/>
        </w:rPr>
        <w:t>Wszystkie wysłane i odebrane w postępowaniu przez Wykonawcę wiadomości</w:t>
      </w:r>
      <w:r w:rsidRPr="0003269F">
        <w:rPr>
          <w:rFonts w:eastAsia="Times New Roman" w:cs="Times New Roman"/>
        </w:rPr>
        <w:br/>
        <w:t>widoczne są po zalogowaniu w podglądzie postępowania</w:t>
      </w:r>
      <w:r>
        <w:rPr>
          <w:rFonts w:eastAsia="Times New Roman" w:cs="Times New Roman"/>
        </w:rPr>
        <w:t xml:space="preserve"> w zakładce „Komunikacja”.</w:t>
      </w:r>
    </w:p>
    <w:p w14:paraId="0FC956C8" w14:textId="3322B028" w:rsidR="003321B6" w:rsidRDefault="003321B6" w:rsidP="003321B6">
      <w:pPr>
        <w:pStyle w:val="Akapitzlist"/>
        <w:widowControl/>
        <w:numPr>
          <w:ilvl w:val="1"/>
          <w:numId w:val="17"/>
        </w:numPr>
        <w:suppressAutoHyphens w:val="0"/>
        <w:autoSpaceDN/>
        <w:textAlignment w:val="auto"/>
        <w:rPr>
          <w:rFonts w:eastAsia="Times New Roman" w:cs="Times New Roman"/>
        </w:rPr>
      </w:pPr>
      <w:r w:rsidRPr="0003269F">
        <w:rPr>
          <w:rFonts w:eastAsia="Times New Roman" w:cs="Times New Roman"/>
        </w:rPr>
        <w:t>Maksymalny rozmiar plików przesyłanych za pośrednictwem „Formularzy do</w:t>
      </w:r>
      <w:r w:rsidRPr="0003269F">
        <w:rPr>
          <w:rFonts w:eastAsia="Times New Roman" w:cs="Times New Roman"/>
        </w:rPr>
        <w:br/>
        <w:t>komunikacji” wynosi 150 MB (wielkość ta dotyczy plików przesyłanych jako</w:t>
      </w:r>
      <w:r w:rsidRPr="0003269F">
        <w:rPr>
          <w:rFonts w:eastAsia="Times New Roman" w:cs="Times New Roman"/>
        </w:rPr>
        <w:br/>
        <w:t>załączniki do jednego formularza).</w:t>
      </w:r>
      <w:r w:rsidRPr="0003269F">
        <w:rPr>
          <w:rFonts w:eastAsia="Times New Roman" w:cs="Times New Roman"/>
        </w:rPr>
        <w:br/>
      </w:r>
      <w:r w:rsidR="005A794C">
        <w:rPr>
          <w:rFonts w:eastAsia="Times New Roman" w:cs="Times New Roman"/>
        </w:rPr>
        <w:lastRenderedPageBreak/>
        <w:br/>
      </w:r>
    </w:p>
    <w:p w14:paraId="4F0D37BC" w14:textId="77777777" w:rsidR="005A794C" w:rsidRDefault="005A794C" w:rsidP="005A794C">
      <w:pPr>
        <w:pStyle w:val="Akapitzlist"/>
        <w:widowControl/>
        <w:suppressAutoHyphens w:val="0"/>
        <w:autoSpaceDN/>
        <w:ind w:left="1080"/>
        <w:textAlignment w:val="auto"/>
        <w:rPr>
          <w:rFonts w:eastAsia="Times New Roman" w:cs="Times New Roman"/>
        </w:rPr>
      </w:pPr>
    </w:p>
    <w:p w14:paraId="34BF3290" w14:textId="77777777" w:rsidR="003321B6" w:rsidRDefault="003321B6" w:rsidP="003321B6">
      <w:pPr>
        <w:pStyle w:val="Tekstpodstawowy"/>
        <w:jc w:val="both"/>
        <w:rPr>
          <w:b/>
          <w:bCs/>
        </w:rPr>
      </w:pPr>
      <w:r>
        <w:rPr>
          <w:b/>
          <w:bCs/>
        </w:rPr>
        <w:t xml:space="preserve">Zamawiający nie wymaga zabezpieczenia oferty wadium. </w:t>
      </w:r>
    </w:p>
    <w:p w14:paraId="26038100" w14:textId="77777777" w:rsidR="003321B6" w:rsidRDefault="003321B6" w:rsidP="003321B6">
      <w:pPr>
        <w:pStyle w:val="Tekstpodstawowy"/>
        <w:ind w:left="360"/>
        <w:jc w:val="both"/>
      </w:pPr>
      <w:r>
        <w:rPr>
          <w:b/>
          <w:bCs/>
        </w:rPr>
        <w:t xml:space="preserve">Ofertę, sporządza się, pod rygorem nieważności, w formie elektronicznej lub w postaci elektronicznej opatrzonej kwalifikowanym podpisem elektronicznym, podpisem zaufanym lub podpisem osobistym. Oferta musi być sporządzona w języku polskim, podpisana przez osobę upoważnioną. </w:t>
      </w:r>
    </w:p>
    <w:p w14:paraId="0B1B635A" w14:textId="77777777" w:rsidR="003321B6" w:rsidRPr="0003269F" w:rsidRDefault="003321B6" w:rsidP="003321B6">
      <w:pPr>
        <w:pStyle w:val="Akapitzlist"/>
        <w:widowControl/>
        <w:suppressAutoHyphens w:val="0"/>
        <w:autoSpaceDN/>
        <w:ind w:left="1080"/>
        <w:textAlignment w:val="auto"/>
        <w:rPr>
          <w:rFonts w:eastAsia="Times New Roman" w:cs="Times New Roman"/>
        </w:rPr>
      </w:pPr>
    </w:p>
    <w:p w14:paraId="1A91F429" w14:textId="77777777" w:rsidR="001575A6" w:rsidRDefault="001575A6" w:rsidP="001575A6">
      <w:pPr>
        <w:pStyle w:val="Textbody"/>
      </w:pPr>
      <w:r>
        <w:t> </w:t>
      </w:r>
    </w:p>
    <w:p w14:paraId="6C50940C" w14:textId="1E8A9F23" w:rsidR="001575A6" w:rsidRDefault="001575A6" w:rsidP="001575A6">
      <w:pPr>
        <w:pStyle w:val="Textbody"/>
      </w:pPr>
      <w:r>
        <w:rPr>
          <w:rStyle w:val="StrongEmphasis"/>
        </w:rPr>
        <w:t>X. Osoby uprawnione do porozumiewania się z Wykonawcami</w:t>
      </w:r>
    </w:p>
    <w:p w14:paraId="6A4C7150" w14:textId="77777777" w:rsidR="001575A6" w:rsidRDefault="001575A6" w:rsidP="003321B6">
      <w:pPr>
        <w:pStyle w:val="Akapitzlist"/>
        <w:numPr>
          <w:ilvl w:val="0"/>
          <w:numId w:val="18"/>
        </w:numPr>
      </w:pPr>
      <w:r>
        <w:t xml:space="preserve">Agnieszka Różyło – nr tel. </w:t>
      </w:r>
      <w:r w:rsidRPr="003321B6">
        <w:rPr>
          <w:lang w:val="de-DE"/>
        </w:rPr>
        <w:t>(15) 8723-811</w:t>
      </w:r>
    </w:p>
    <w:p w14:paraId="11A40C11" w14:textId="77777777" w:rsidR="001575A6" w:rsidRPr="003321B6" w:rsidRDefault="001575A6" w:rsidP="003321B6">
      <w:pPr>
        <w:pStyle w:val="Akapitzlist"/>
        <w:numPr>
          <w:ilvl w:val="0"/>
          <w:numId w:val="18"/>
        </w:numPr>
        <w:rPr>
          <w:lang w:val="de-DE"/>
        </w:rPr>
      </w:pPr>
      <w:r w:rsidRPr="003321B6">
        <w:rPr>
          <w:lang w:val="de-DE"/>
        </w:rPr>
        <w:t xml:space="preserve">Daniel Szyszka – </w:t>
      </w:r>
      <w:proofErr w:type="spellStart"/>
      <w:r w:rsidRPr="003321B6">
        <w:rPr>
          <w:lang w:val="de-DE"/>
        </w:rPr>
        <w:t>nr</w:t>
      </w:r>
      <w:proofErr w:type="spellEnd"/>
      <w:r w:rsidRPr="003321B6">
        <w:rPr>
          <w:lang w:val="de-DE"/>
        </w:rPr>
        <w:t xml:space="preserve"> tel. (15) 8723-811</w:t>
      </w:r>
    </w:p>
    <w:p w14:paraId="58D44ADB" w14:textId="3170D364" w:rsidR="003321B6" w:rsidRPr="003321B6" w:rsidRDefault="003321B6" w:rsidP="003321B6">
      <w:pPr>
        <w:pStyle w:val="Akapitzlist"/>
        <w:numPr>
          <w:ilvl w:val="0"/>
          <w:numId w:val="18"/>
        </w:numPr>
        <w:rPr>
          <w:lang w:val="de-DE"/>
        </w:rPr>
      </w:pPr>
      <w:r w:rsidRPr="003321B6">
        <w:rPr>
          <w:lang w:val="de-DE"/>
        </w:rPr>
        <w:t xml:space="preserve">Katarzyna Boś – </w:t>
      </w:r>
      <w:proofErr w:type="spellStart"/>
      <w:r w:rsidRPr="003321B6">
        <w:rPr>
          <w:lang w:val="de-DE"/>
        </w:rPr>
        <w:t>nr</w:t>
      </w:r>
      <w:proofErr w:type="spellEnd"/>
      <w:r w:rsidRPr="003321B6">
        <w:rPr>
          <w:lang w:val="de-DE"/>
        </w:rPr>
        <w:t xml:space="preserve"> tel. (15) 8723-811</w:t>
      </w:r>
    </w:p>
    <w:p w14:paraId="6A0EE782" w14:textId="77777777" w:rsidR="003321B6" w:rsidRDefault="003321B6" w:rsidP="003321B6">
      <w:pPr>
        <w:pStyle w:val="Textbody"/>
        <w:spacing w:after="0"/>
        <w:ind w:left="1414"/>
        <w:rPr>
          <w:rFonts w:cs="Times New Roman"/>
          <w:lang w:val="de-DE"/>
        </w:rPr>
      </w:pPr>
    </w:p>
    <w:p w14:paraId="5D6FA145" w14:textId="77777777" w:rsidR="001575A6" w:rsidRDefault="001575A6" w:rsidP="001575A6">
      <w:pPr>
        <w:pStyle w:val="Textbody"/>
      </w:pPr>
      <w:r>
        <w:rPr>
          <w:rStyle w:val="StrongEmphasis"/>
        </w:rPr>
        <w:t> </w:t>
      </w:r>
    </w:p>
    <w:p w14:paraId="3107D253" w14:textId="1126B3F8" w:rsidR="00EC57AF" w:rsidRDefault="001575A6" w:rsidP="00EC57AF">
      <w:pPr>
        <w:pStyle w:val="Textbody"/>
      </w:pPr>
      <w:r>
        <w:rPr>
          <w:rStyle w:val="StrongEmphasis"/>
        </w:rPr>
        <w:t>X</w:t>
      </w:r>
      <w:r w:rsidR="00A93FED">
        <w:rPr>
          <w:rStyle w:val="StrongEmphasis"/>
        </w:rPr>
        <w:t>I</w:t>
      </w:r>
      <w:r>
        <w:rPr>
          <w:rStyle w:val="StrongEmphasis"/>
        </w:rPr>
        <w:t>. Opis przygotowania ofert</w:t>
      </w:r>
      <w:r w:rsidR="00A93FED">
        <w:rPr>
          <w:rStyle w:val="StrongEmphasis"/>
        </w:rPr>
        <w:t>y:</w:t>
      </w:r>
      <w:r>
        <w:t> </w:t>
      </w:r>
    </w:p>
    <w:p w14:paraId="7BA30C2E" w14:textId="2EA953FD" w:rsidR="00EC57AF" w:rsidRPr="00EC57AF" w:rsidRDefault="00EC57AF" w:rsidP="00EC57AF">
      <w:pPr>
        <w:pStyle w:val="Textbody"/>
      </w:pPr>
      <w:r w:rsidRPr="001A4D90">
        <w:rPr>
          <w:rFonts w:eastAsia="Times New Roman" w:cs="Times New Roman"/>
        </w:rPr>
        <w:br/>
        <w:t xml:space="preserve">1. Każdy Wykonawca może złożyć tylko jedną ofertę. </w:t>
      </w:r>
      <w:r w:rsidRPr="001A4D90">
        <w:rPr>
          <w:rFonts w:eastAsia="Times New Roman" w:cs="Times New Roman"/>
        </w:rPr>
        <w:br/>
        <w:t>2. Oferta musi być s</w:t>
      </w:r>
      <w:r w:rsidRPr="00716EED">
        <w:rPr>
          <w:rFonts w:eastAsia="Times New Roman" w:cs="Times New Roman"/>
        </w:rPr>
        <w:t>porządzona w języku polskim.</w:t>
      </w:r>
      <w:r w:rsidRPr="00716EED">
        <w:rPr>
          <w:rFonts w:eastAsia="Times New Roman" w:cs="Times New Roman"/>
        </w:rPr>
        <w:br/>
      </w:r>
      <w:r w:rsidRPr="001A4D90">
        <w:rPr>
          <w:rFonts w:eastAsia="Times New Roman" w:cs="Times New Roman"/>
        </w:rPr>
        <w:t>3. Ofertę składa się, pod rygorem nieważności, w formie elektronicznej lub</w:t>
      </w:r>
      <w:r w:rsidRPr="001A4D90">
        <w:rPr>
          <w:rFonts w:eastAsia="Times New Roman" w:cs="Times New Roman"/>
        </w:rPr>
        <w:br/>
        <w:t>w postaci elektronicznej opatrzonej podpisem zaufanym lub podpisem</w:t>
      </w:r>
      <w:r w:rsidRPr="001A4D90">
        <w:rPr>
          <w:rFonts w:eastAsia="Times New Roman" w:cs="Times New Roman"/>
        </w:rPr>
        <w:br/>
        <w:t>osobistym w formatach danych określonych w przepisach wydanych na</w:t>
      </w:r>
      <w:r w:rsidRPr="001A4D90">
        <w:rPr>
          <w:rFonts w:eastAsia="Times New Roman" w:cs="Times New Roman"/>
        </w:rPr>
        <w:br/>
        <w:t>podstawie art. 18 ustawy z dnia 17 lutego 2005 r. o informatyzacji działalności</w:t>
      </w:r>
      <w:r w:rsidRPr="001A4D90">
        <w:rPr>
          <w:rFonts w:eastAsia="Times New Roman" w:cs="Times New Roman"/>
        </w:rPr>
        <w:br/>
        <w:t>podmiotów realizujących zadania publiczne (Dz. U. z 2023 r. poz. 47), z</w:t>
      </w:r>
      <w:r w:rsidRPr="001A4D90">
        <w:rPr>
          <w:rFonts w:eastAsia="Times New Roman" w:cs="Times New Roman"/>
        </w:rPr>
        <w:br/>
        <w:t xml:space="preserve">zastrzeżeniem formatów, o których mowa w art. 66 ust. 1 ustawy </w:t>
      </w:r>
      <w:proofErr w:type="spellStart"/>
      <w:r w:rsidRPr="001A4D90">
        <w:rPr>
          <w:rFonts w:eastAsia="Times New Roman" w:cs="Times New Roman"/>
        </w:rPr>
        <w:t>Pzp</w:t>
      </w:r>
      <w:proofErr w:type="spellEnd"/>
      <w:r w:rsidRPr="001A4D90">
        <w:rPr>
          <w:rFonts w:eastAsia="Times New Roman" w:cs="Times New Roman"/>
        </w:rPr>
        <w:t>, z</w:t>
      </w:r>
      <w:r w:rsidRPr="001A4D90">
        <w:rPr>
          <w:rFonts w:eastAsia="Times New Roman" w:cs="Times New Roman"/>
        </w:rPr>
        <w:br/>
        <w:t>uwzględnieniem rodzaju przekazywanych danych. Zamawiający preferuje w</w:t>
      </w:r>
      <w:r w:rsidRPr="001A4D90">
        <w:rPr>
          <w:rFonts w:eastAsia="Times New Roman" w:cs="Times New Roman"/>
        </w:rPr>
        <w:br/>
        <w:t>szczególności następujące formaty przesła</w:t>
      </w:r>
      <w:r w:rsidRPr="00716EED">
        <w:rPr>
          <w:rFonts w:eastAsia="Times New Roman" w:cs="Times New Roman"/>
        </w:rPr>
        <w:t>nych danych: .pdf, .</w:t>
      </w:r>
      <w:proofErr w:type="spellStart"/>
      <w:r w:rsidRPr="00716EED">
        <w:rPr>
          <w:rFonts w:eastAsia="Times New Roman" w:cs="Times New Roman"/>
        </w:rPr>
        <w:t>docx</w:t>
      </w:r>
      <w:proofErr w:type="spellEnd"/>
      <w:r w:rsidRPr="00716EED">
        <w:rPr>
          <w:rFonts w:eastAsia="Times New Roman" w:cs="Times New Roman"/>
        </w:rPr>
        <w:t>, .zip.</w:t>
      </w:r>
      <w:r w:rsidRPr="001A4D90">
        <w:rPr>
          <w:rFonts w:eastAsia="Times New Roman" w:cs="Times New Roman"/>
        </w:rPr>
        <w:br/>
      </w:r>
      <w:r w:rsidRPr="00716EED">
        <w:rPr>
          <w:rFonts w:eastAsia="Times New Roman" w:cs="Times New Roman"/>
        </w:rPr>
        <w:t>4.</w:t>
      </w:r>
      <w:r w:rsidRPr="001A4D90">
        <w:rPr>
          <w:rFonts w:eastAsia="Times New Roman" w:cs="Times New Roman"/>
        </w:rPr>
        <w:t xml:space="preserve"> Treść oferty musi być zgodna z treścią SWZ.</w:t>
      </w:r>
      <w:r w:rsidRPr="001A4D90">
        <w:rPr>
          <w:rFonts w:eastAsia="Times New Roman" w:cs="Times New Roman"/>
        </w:rPr>
        <w:br/>
      </w:r>
      <w:r w:rsidRPr="00716EED">
        <w:rPr>
          <w:rFonts w:eastAsia="Times New Roman" w:cs="Times New Roman"/>
        </w:rPr>
        <w:t>5.</w:t>
      </w:r>
      <w:r w:rsidRPr="001A4D90">
        <w:rPr>
          <w:rFonts w:eastAsia="Times New Roman" w:cs="Times New Roman"/>
        </w:rPr>
        <w:t xml:space="preserve"> Wykonawca ponosi wszelkie koszty związane z prz</w:t>
      </w:r>
      <w:r>
        <w:rPr>
          <w:rFonts w:eastAsia="Times New Roman" w:cs="Times New Roman"/>
        </w:rPr>
        <w:t>ygotowaniem i złożeniem</w:t>
      </w:r>
      <w:r>
        <w:rPr>
          <w:rFonts w:eastAsia="Times New Roman" w:cs="Times New Roman"/>
        </w:rPr>
        <w:br/>
        <w:t>oferty.</w:t>
      </w:r>
      <w:r w:rsidRPr="001A4D90">
        <w:rPr>
          <w:rFonts w:eastAsia="Times New Roman" w:cs="Times New Roman"/>
        </w:rPr>
        <w:br/>
      </w:r>
      <w:r w:rsidRPr="00716EED">
        <w:rPr>
          <w:rFonts w:eastAsia="Times New Roman" w:cs="Times New Roman"/>
        </w:rPr>
        <w:t>6</w:t>
      </w:r>
      <w:r w:rsidRPr="001A4D90">
        <w:rPr>
          <w:rFonts w:eastAsia="Times New Roman" w:cs="Times New Roman"/>
        </w:rPr>
        <w:t>. Wypełnion</w:t>
      </w:r>
      <w:r w:rsidRPr="00716EED">
        <w:rPr>
          <w:rFonts w:eastAsia="Times New Roman" w:cs="Times New Roman"/>
        </w:rPr>
        <w:t>e dokumenty Wykonawca podpisuje kwalifikowa</w:t>
      </w:r>
      <w:r w:rsidRPr="001A4D90">
        <w:rPr>
          <w:rFonts w:eastAsia="Times New Roman" w:cs="Times New Roman"/>
        </w:rPr>
        <w:t>nym podpisem</w:t>
      </w:r>
      <w:r w:rsidRPr="001A4D90">
        <w:rPr>
          <w:rFonts w:eastAsia="Times New Roman" w:cs="Times New Roman"/>
        </w:rPr>
        <w:br/>
        <w:t>elektronicznym, podpisem zaufanym lub podpisem osobistym.</w:t>
      </w:r>
      <w:r w:rsidRPr="00716EED">
        <w:rPr>
          <w:rFonts w:eastAsia="Times New Roman" w:cs="Times New Roman"/>
        </w:rPr>
        <w:t xml:space="preserve"> </w:t>
      </w:r>
      <w:r w:rsidRPr="001A4D90">
        <w:rPr>
          <w:rFonts w:eastAsia="Times New Roman" w:cs="Times New Roman"/>
        </w:rPr>
        <w:br/>
      </w:r>
      <w:r w:rsidRPr="00716EED">
        <w:rPr>
          <w:rFonts w:eastAsia="Times New Roman" w:cs="Times New Roman"/>
        </w:rPr>
        <w:t>7</w:t>
      </w:r>
      <w:r w:rsidRPr="001A4D90">
        <w:rPr>
          <w:rFonts w:eastAsia="Times New Roman" w:cs="Times New Roman"/>
        </w:rPr>
        <w:t>. Wykonawca składa ofertę za pośrednictwem zakładki „Oferty/wnioski”, widocznej</w:t>
      </w:r>
      <w:r w:rsidRPr="001A4D90">
        <w:rPr>
          <w:rFonts w:eastAsia="Times New Roman" w:cs="Times New Roman"/>
        </w:rPr>
        <w:br/>
        <w:t>w podglądzie postępowania po zalogowaniu się na konto Wykonawcy. Po wybraniu</w:t>
      </w:r>
      <w:r w:rsidRPr="001A4D90">
        <w:rPr>
          <w:rFonts w:eastAsia="Times New Roman" w:cs="Times New Roman"/>
        </w:rPr>
        <w:br/>
        <w:t>przycisku „Złóż ofertę” system prezentuje okno składania oferty umożliwiające</w:t>
      </w:r>
      <w:r w:rsidRPr="001A4D90">
        <w:rPr>
          <w:rFonts w:eastAsia="Times New Roman" w:cs="Times New Roman"/>
        </w:rPr>
        <w:br/>
        <w:t>przekazanie dokumentów elektronicznych, w którym znajdują się dwa pola</w:t>
      </w:r>
      <w:r w:rsidRPr="001A4D90">
        <w:rPr>
          <w:rFonts w:eastAsia="Times New Roman" w:cs="Times New Roman"/>
        </w:rPr>
        <w:br/>
      </w:r>
      <w:proofErr w:type="spellStart"/>
      <w:r w:rsidRPr="001A4D90">
        <w:rPr>
          <w:rFonts w:eastAsia="Times New Roman" w:cs="Times New Roman"/>
        </w:rPr>
        <w:t>drag&amp;drop</w:t>
      </w:r>
      <w:proofErr w:type="spellEnd"/>
      <w:r w:rsidRPr="001A4D90">
        <w:rPr>
          <w:rFonts w:eastAsia="Times New Roman" w:cs="Times New Roman"/>
        </w:rPr>
        <w:t xml:space="preserve"> („</w:t>
      </w:r>
      <w:proofErr w:type="spellStart"/>
      <w:r w:rsidRPr="001A4D90">
        <w:rPr>
          <w:rFonts w:eastAsia="Times New Roman" w:cs="Times New Roman"/>
        </w:rPr>
        <w:t>przciagnij</w:t>
      </w:r>
      <w:proofErr w:type="spellEnd"/>
      <w:r w:rsidRPr="001A4D90">
        <w:rPr>
          <w:rFonts w:eastAsia="Times New Roman" w:cs="Times New Roman"/>
        </w:rPr>
        <w:t>” i „upuść”) służące do dodawania plików.</w:t>
      </w:r>
      <w:r w:rsidRPr="001A4D90">
        <w:rPr>
          <w:rFonts w:eastAsia="Times New Roman" w:cs="Times New Roman"/>
        </w:rPr>
        <w:br/>
      </w:r>
      <w:r w:rsidRPr="00716EED">
        <w:rPr>
          <w:rFonts w:eastAsia="Times New Roman" w:cs="Times New Roman"/>
        </w:rPr>
        <w:t>8.</w:t>
      </w:r>
      <w:r w:rsidRPr="001A4D90">
        <w:rPr>
          <w:rFonts w:eastAsia="Times New Roman" w:cs="Times New Roman"/>
        </w:rPr>
        <w:t xml:space="preserve"> Wykonawca dodaje wybrany z dysku i uprzednio podpisany Formularz oferty w</w:t>
      </w:r>
      <w:r w:rsidRPr="001A4D90">
        <w:rPr>
          <w:rFonts w:eastAsia="Times New Roman" w:cs="Times New Roman"/>
        </w:rPr>
        <w:br/>
        <w:t>pierwszym polu („Wypełniony formularz oferty”). W kolejnym polu („Załączniki i</w:t>
      </w:r>
      <w:r w:rsidRPr="001A4D90">
        <w:rPr>
          <w:rFonts w:eastAsia="Times New Roman" w:cs="Times New Roman"/>
        </w:rPr>
        <w:br/>
        <w:t>inne dokumenty przedstawione w ofercie przez Wykonawcę”) Wykonawca dodaje</w:t>
      </w:r>
      <w:r w:rsidRPr="001A4D90">
        <w:rPr>
          <w:rFonts w:eastAsia="Times New Roman" w:cs="Times New Roman"/>
        </w:rPr>
        <w:br/>
        <w:t>pozostałe pliki stanowiące ofertę lub składane wraz z ofertą.</w:t>
      </w:r>
      <w:r w:rsidRPr="00716EED">
        <w:rPr>
          <w:rFonts w:eastAsia="Times New Roman" w:cs="Times New Roman"/>
        </w:rPr>
        <w:br/>
        <w:t>9. System sprawdza, czy złożone pliki są podpisane i automatycznie je szyfruje,</w:t>
      </w:r>
      <w:r w:rsidRPr="00716EED">
        <w:rPr>
          <w:rFonts w:eastAsia="Times New Roman" w:cs="Times New Roman"/>
        </w:rPr>
        <w:br/>
        <w:t>jednocześnie informując o tym Wykonawcę. Potwierdzenie czasu przekazania i</w:t>
      </w:r>
      <w:r w:rsidRPr="00716EED">
        <w:rPr>
          <w:rFonts w:eastAsia="Times New Roman" w:cs="Times New Roman"/>
        </w:rPr>
        <w:br/>
        <w:t>odbioru oferty znajdują się w Elektronicznym Potwierdzeniu Przesłania (EPP) i</w:t>
      </w:r>
      <w:r w:rsidRPr="00716EED">
        <w:rPr>
          <w:rFonts w:eastAsia="Times New Roman" w:cs="Times New Roman"/>
        </w:rPr>
        <w:br/>
        <w:t>Elektronicznym Potwierdzeniu Odbioru (EPO).</w:t>
      </w:r>
    </w:p>
    <w:p w14:paraId="39173DD8" w14:textId="77777777" w:rsidR="00EC57AF" w:rsidRDefault="00EC57AF" w:rsidP="00EC57AF">
      <w:pPr>
        <w:rPr>
          <w:rFonts w:eastAsia="Times New Roman" w:cs="Times New Roman"/>
        </w:rPr>
      </w:pPr>
    </w:p>
    <w:p w14:paraId="4BAC4822" w14:textId="77777777" w:rsidR="00EC57AF" w:rsidRDefault="00EC57AF" w:rsidP="00EC57AF">
      <w:pPr>
        <w:rPr>
          <w:rFonts w:eastAsia="Times New Roman" w:cs="Times New Roman"/>
        </w:rPr>
      </w:pPr>
    </w:p>
    <w:p w14:paraId="50EF386B" w14:textId="77777777" w:rsidR="0000383C" w:rsidRDefault="0000383C" w:rsidP="00EC57AF">
      <w:pPr>
        <w:rPr>
          <w:rFonts w:eastAsia="Times New Roman" w:cs="Times New Roman"/>
        </w:rPr>
      </w:pPr>
    </w:p>
    <w:p w14:paraId="3114CA7E" w14:textId="77777777" w:rsidR="0000383C" w:rsidRDefault="0000383C" w:rsidP="00EC57AF">
      <w:pPr>
        <w:rPr>
          <w:rFonts w:eastAsia="Times New Roman" w:cs="Times New Roman"/>
        </w:rPr>
      </w:pPr>
    </w:p>
    <w:p w14:paraId="43D66239" w14:textId="77777777" w:rsidR="0000383C" w:rsidRDefault="0000383C" w:rsidP="00EC57AF">
      <w:pPr>
        <w:rPr>
          <w:rFonts w:eastAsia="Times New Roman" w:cs="Times New Roman"/>
        </w:rPr>
      </w:pPr>
    </w:p>
    <w:p w14:paraId="2B5810D3" w14:textId="77777777" w:rsidR="00EC57AF" w:rsidRPr="00716EED" w:rsidRDefault="00EC57AF" w:rsidP="00EC57AF">
      <w:pPr>
        <w:rPr>
          <w:rFonts w:eastAsia="Times New Roman" w:cs="Times New Roman"/>
        </w:rPr>
      </w:pPr>
    </w:p>
    <w:p w14:paraId="6C8A4BA3" w14:textId="77777777" w:rsidR="00EC57AF" w:rsidRDefault="00EC57AF" w:rsidP="00EC57AF">
      <w:pPr>
        <w:pStyle w:val="Tekstpodstawowy"/>
        <w:rPr>
          <w:rStyle w:val="Pogrubienie"/>
          <w:b w:val="0"/>
          <w:bCs w:val="0"/>
        </w:rPr>
      </w:pPr>
      <w:r>
        <w:rPr>
          <w:rStyle w:val="Pogrubienie"/>
        </w:rPr>
        <w:t>XII. Termin składania ofert:</w:t>
      </w:r>
    </w:p>
    <w:p w14:paraId="10849604" w14:textId="6BC497D8" w:rsidR="00EC57AF" w:rsidRPr="00017FD4" w:rsidRDefault="00EC57AF" w:rsidP="00EC57AF">
      <w:pPr>
        <w:pStyle w:val="Tekstpodstawowy"/>
        <w:numPr>
          <w:ilvl w:val="0"/>
          <w:numId w:val="19"/>
        </w:numPr>
        <w:rPr>
          <w:rStyle w:val="Pogrubienie"/>
          <w:b w:val="0"/>
          <w:bCs w:val="0"/>
        </w:rPr>
      </w:pPr>
      <w:r w:rsidRPr="00017FD4">
        <w:t>Wykonawca składa ofertę za pomocą Platformy e-Zamówienia dostępnej pod</w:t>
      </w:r>
      <w:r w:rsidRPr="00017FD4">
        <w:br/>
        <w:t xml:space="preserve">adresem: https://ezamowienia.gov.pl </w:t>
      </w:r>
      <w:r w:rsidRPr="00017FD4">
        <w:rPr>
          <w:rStyle w:val="Pogrubienie"/>
        </w:rPr>
        <w:t xml:space="preserve">do dnia </w:t>
      </w:r>
      <w:r w:rsidR="005A794C">
        <w:rPr>
          <w:rStyle w:val="Pogrubienie"/>
        </w:rPr>
        <w:t>2</w:t>
      </w:r>
      <w:r w:rsidR="00F26443">
        <w:rPr>
          <w:rStyle w:val="Pogrubienie"/>
        </w:rPr>
        <w:t>8</w:t>
      </w:r>
      <w:r w:rsidRPr="00902E20">
        <w:rPr>
          <w:rStyle w:val="Pogrubienie"/>
        </w:rPr>
        <w:t>.0</w:t>
      </w:r>
      <w:r w:rsidR="00A93FED">
        <w:rPr>
          <w:rStyle w:val="Pogrubienie"/>
        </w:rPr>
        <w:t>7</w:t>
      </w:r>
      <w:r w:rsidRPr="00902E20">
        <w:rPr>
          <w:rStyle w:val="Pogrubienie"/>
        </w:rPr>
        <w:t>.202</w:t>
      </w:r>
      <w:r>
        <w:rPr>
          <w:rStyle w:val="Pogrubienie"/>
        </w:rPr>
        <w:t>6</w:t>
      </w:r>
      <w:r w:rsidRPr="00902E20">
        <w:rPr>
          <w:rStyle w:val="Pogrubienie"/>
        </w:rPr>
        <w:t xml:space="preserve">, godz. 10:00  </w:t>
      </w:r>
    </w:p>
    <w:p w14:paraId="497BDD36" w14:textId="1E9C8221" w:rsidR="00EC57AF" w:rsidRPr="00017FD4" w:rsidRDefault="00EC57AF" w:rsidP="00EC57AF">
      <w:pPr>
        <w:pStyle w:val="Akapitzlist"/>
        <w:widowControl/>
        <w:numPr>
          <w:ilvl w:val="0"/>
          <w:numId w:val="19"/>
        </w:numPr>
        <w:suppressAutoHyphens w:val="0"/>
        <w:autoSpaceDN/>
        <w:spacing w:after="200" w:line="276" w:lineRule="auto"/>
        <w:textAlignment w:val="auto"/>
        <w:rPr>
          <w:rFonts w:eastAsia="Times New Roman" w:cs="Times New Roman"/>
        </w:rPr>
      </w:pPr>
      <w:r w:rsidRPr="00017FD4">
        <w:rPr>
          <w:rStyle w:val="Pogrubienie"/>
          <w:rFonts w:cs="Times New Roman"/>
        </w:rPr>
        <w:t xml:space="preserve">Otwarcie ofert nastąpi dnia </w:t>
      </w:r>
      <w:r w:rsidR="005A794C">
        <w:rPr>
          <w:rStyle w:val="Pogrubienie"/>
          <w:rFonts w:cs="Times New Roman"/>
        </w:rPr>
        <w:t>2</w:t>
      </w:r>
      <w:r w:rsidR="00F26443">
        <w:rPr>
          <w:rStyle w:val="Pogrubienie"/>
          <w:rFonts w:cs="Times New Roman"/>
        </w:rPr>
        <w:t>8</w:t>
      </w:r>
      <w:r w:rsidRPr="00902E20">
        <w:rPr>
          <w:rStyle w:val="Pogrubienie"/>
          <w:rFonts w:cs="Times New Roman"/>
        </w:rPr>
        <w:t>.0</w:t>
      </w:r>
      <w:r w:rsidR="00A93FED">
        <w:rPr>
          <w:rStyle w:val="Pogrubienie"/>
          <w:rFonts w:cs="Times New Roman"/>
        </w:rPr>
        <w:t>7</w:t>
      </w:r>
      <w:r w:rsidRPr="00902E20">
        <w:rPr>
          <w:rStyle w:val="Pogrubienie"/>
          <w:rFonts w:cs="Times New Roman"/>
        </w:rPr>
        <w:t>.202</w:t>
      </w:r>
      <w:r>
        <w:rPr>
          <w:rStyle w:val="Pogrubienie"/>
          <w:rFonts w:cs="Times New Roman"/>
        </w:rPr>
        <w:t>6</w:t>
      </w:r>
      <w:r w:rsidRPr="00902E20">
        <w:rPr>
          <w:rStyle w:val="Pogrubienie"/>
          <w:rFonts w:cs="Times New Roman"/>
        </w:rPr>
        <w:t xml:space="preserve"> o godz. 10:10</w:t>
      </w:r>
      <w:r w:rsidRPr="008E7716">
        <w:rPr>
          <w:rStyle w:val="Pogrubienie"/>
          <w:rFonts w:cs="Times New Roman"/>
          <w:color w:val="000000" w:themeColor="text1"/>
        </w:rPr>
        <w:t>.</w:t>
      </w:r>
      <w:r w:rsidRPr="000F2553">
        <w:rPr>
          <w:rStyle w:val="Pogrubienie"/>
          <w:rFonts w:cs="Times New Roman"/>
          <w:color w:val="FF0000"/>
        </w:rPr>
        <w:t xml:space="preserve"> </w:t>
      </w:r>
      <w:r w:rsidRPr="000F2553">
        <w:rPr>
          <w:rFonts w:cs="Times New Roman"/>
          <w:color w:val="FF0000"/>
        </w:rPr>
        <w:t xml:space="preserve"> </w:t>
      </w:r>
      <w:r w:rsidRPr="00017FD4">
        <w:rPr>
          <w:rFonts w:eastAsia="Times New Roman" w:cs="Times New Roman"/>
        </w:rPr>
        <w:t>Oferta może być złożona tylko do upływu terminu składania ofert. Wykonawca może przed upływem terminu do składania ofert wycofać ofertę. Wykonawca wycofuje ofertę w zakładce „Oferty/wnioski” używając przycisku</w:t>
      </w:r>
      <w:r>
        <w:rPr>
          <w:rFonts w:eastAsia="Times New Roman" w:cs="Times New Roman"/>
        </w:rPr>
        <w:t xml:space="preserve"> </w:t>
      </w:r>
      <w:r w:rsidRPr="00017FD4">
        <w:rPr>
          <w:rFonts w:eastAsia="Times New Roman" w:cs="Times New Roman"/>
        </w:rPr>
        <w:t>„Wycofaj ofertę”.</w:t>
      </w:r>
    </w:p>
    <w:p w14:paraId="2FE23E94" w14:textId="77777777" w:rsidR="00EC57AF" w:rsidRPr="00017FD4" w:rsidRDefault="00EC57AF" w:rsidP="00EC57AF">
      <w:pPr>
        <w:pStyle w:val="Akapitzlist"/>
        <w:widowControl/>
        <w:numPr>
          <w:ilvl w:val="0"/>
          <w:numId w:val="19"/>
        </w:numPr>
        <w:suppressAutoHyphens w:val="0"/>
        <w:autoSpaceDN/>
        <w:spacing w:after="200" w:line="276" w:lineRule="auto"/>
        <w:textAlignment w:val="auto"/>
        <w:rPr>
          <w:rFonts w:eastAsia="Times New Roman" w:cs="Times New Roman"/>
        </w:rPr>
      </w:pPr>
      <w:r w:rsidRPr="00017FD4">
        <w:rPr>
          <w:rFonts w:eastAsia="Times New Roman" w:cs="Times New Roman"/>
        </w:rPr>
        <w:t>Otwarcie ofert następuje poprzez użycie mechanizmu do odszyfrowania ofert</w:t>
      </w:r>
      <w:r w:rsidRPr="00017FD4">
        <w:rPr>
          <w:rFonts w:eastAsia="Times New Roman" w:cs="Times New Roman"/>
        </w:rPr>
        <w:br/>
        <w:t>dostępnego po zalogowaniu w zakładce „Oferty/wnioski”.</w:t>
      </w:r>
    </w:p>
    <w:p w14:paraId="15878511" w14:textId="77777777" w:rsidR="00EC57AF" w:rsidRPr="00055160" w:rsidRDefault="00EC57AF" w:rsidP="00EC57AF">
      <w:pPr>
        <w:pStyle w:val="Akapitzlist"/>
        <w:widowControl/>
        <w:numPr>
          <w:ilvl w:val="0"/>
          <w:numId w:val="19"/>
        </w:numPr>
        <w:suppressAutoHyphens w:val="0"/>
        <w:autoSpaceDN/>
        <w:spacing w:after="200" w:line="276" w:lineRule="auto"/>
        <w:textAlignment w:val="auto"/>
        <w:rPr>
          <w:rStyle w:val="Pogrubienie"/>
          <w:rFonts w:eastAsia="Times New Roman" w:cs="Times New Roman"/>
        </w:rPr>
      </w:pPr>
      <w:r w:rsidRPr="00055160">
        <w:rPr>
          <w:rStyle w:val="Pogrubienie"/>
          <w:rFonts w:cs="Times New Roman"/>
        </w:rPr>
        <w:t>Otwarcie ofert jest niejawne.</w:t>
      </w:r>
    </w:p>
    <w:p w14:paraId="0B0893BA" w14:textId="77777777" w:rsidR="00EC57AF" w:rsidRPr="00055160" w:rsidRDefault="00EC57AF" w:rsidP="00EC57AF">
      <w:pPr>
        <w:pStyle w:val="Akapitzlist"/>
        <w:widowControl/>
        <w:numPr>
          <w:ilvl w:val="0"/>
          <w:numId w:val="19"/>
        </w:numPr>
        <w:suppressAutoHyphens w:val="0"/>
        <w:autoSpaceDN/>
        <w:spacing w:after="200" w:line="276" w:lineRule="auto"/>
        <w:textAlignment w:val="auto"/>
        <w:rPr>
          <w:rStyle w:val="Pogrubienie"/>
          <w:rFonts w:eastAsia="Times New Roman" w:cs="Times New Roman"/>
        </w:rPr>
      </w:pPr>
      <w:r w:rsidRPr="00055160">
        <w:rPr>
          <w:rStyle w:val="Pogrubienie"/>
          <w:rFonts w:cs="Times New Roman"/>
        </w:rPr>
        <w:t>W przypadku awarii sytemu teleinformatycznego przy użyciu którego Zamawiający dokonuje otwarcia ofert, która powoduje brak możliwości otwarcia ofert w terminie określonym przez Zamawiającego, otwarcie ofert następuje niezwłocznie po usunięciu awarii.</w:t>
      </w:r>
    </w:p>
    <w:p w14:paraId="63180309" w14:textId="77777777" w:rsidR="00EC57AF" w:rsidRPr="00055160" w:rsidRDefault="00EC57AF" w:rsidP="00EC57AF">
      <w:pPr>
        <w:pStyle w:val="Akapitzlist"/>
        <w:widowControl/>
        <w:numPr>
          <w:ilvl w:val="0"/>
          <w:numId w:val="19"/>
        </w:numPr>
        <w:suppressAutoHyphens w:val="0"/>
        <w:autoSpaceDN/>
        <w:spacing w:after="200" w:line="276" w:lineRule="auto"/>
        <w:textAlignment w:val="auto"/>
        <w:rPr>
          <w:rStyle w:val="Pogrubienie"/>
          <w:rFonts w:eastAsia="Times New Roman" w:cs="Times New Roman"/>
        </w:rPr>
      </w:pPr>
      <w:r w:rsidRPr="00055160">
        <w:rPr>
          <w:rStyle w:val="Pogrubienie"/>
          <w:rFonts w:cs="Times New Roman"/>
        </w:rPr>
        <w:t xml:space="preserve"> Zamawiający poinformuje o zmianie terminu otwarcia ofert na stronie internetowej prowadzonego postępowania. </w:t>
      </w:r>
    </w:p>
    <w:p w14:paraId="2B396084" w14:textId="77777777" w:rsidR="00EC57AF" w:rsidRPr="00055160" w:rsidRDefault="00EC57AF" w:rsidP="00EC57AF">
      <w:pPr>
        <w:pStyle w:val="Akapitzlist"/>
        <w:widowControl/>
        <w:numPr>
          <w:ilvl w:val="0"/>
          <w:numId w:val="19"/>
        </w:numPr>
        <w:suppressAutoHyphens w:val="0"/>
        <w:autoSpaceDN/>
        <w:spacing w:after="200" w:line="276" w:lineRule="auto"/>
        <w:textAlignment w:val="auto"/>
        <w:rPr>
          <w:rStyle w:val="Pogrubienie"/>
          <w:rFonts w:eastAsia="Times New Roman" w:cs="Times New Roman"/>
        </w:rPr>
      </w:pPr>
      <w:r w:rsidRPr="00055160">
        <w:rPr>
          <w:rStyle w:val="Pogrubienie"/>
          <w:rFonts w:cs="Times New Roman"/>
        </w:rPr>
        <w:t xml:space="preserve"> </w:t>
      </w:r>
      <w:r w:rsidRPr="00055160">
        <w:rPr>
          <w:rStyle w:val="Pogrubienie"/>
          <w:rFonts w:cs="Times New Roman"/>
          <w:color w:val="000000"/>
        </w:rPr>
        <w:t>Zamawiający, najpóźniej przed otwarciem ofert, udostępnia na stronie internetowej prowadzonego postępowania informację o kwocie, jaką zamierza przeznaczyć na sfinansowanie zamówienia oraz poszczególnych części.</w:t>
      </w:r>
    </w:p>
    <w:p w14:paraId="53385F2D" w14:textId="77777777" w:rsidR="00EC57AF" w:rsidRPr="00055160" w:rsidRDefault="00EC57AF" w:rsidP="00EC57AF">
      <w:pPr>
        <w:pStyle w:val="Akapitzlist"/>
        <w:widowControl/>
        <w:numPr>
          <w:ilvl w:val="0"/>
          <w:numId w:val="19"/>
        </w:numPr>
        <w:suppressAutoHyphens w:val="0"/>
        <w:autoSpaceDN/>
        <w:spacing w:after="200" w:line="276" w:lineRule="auto"/>
        <w:textAlignment w:val="auto"/>
        <w:rPr>
          <w:rStyle w:val="Pogrubienie"/>
          <w:rFonts w:eastAsia="Times New Roman" w:cs="Times New Roman"/>
        </w:rPr>
      </w:pPr>
      <w:r w:rsidRPr="00055160">
        <w:rPr>
          <w:rStyle w:val="Pogrubienie"/>
          <w:rFonts w:cs="Times New Roman"/>
        </w:rPr>
        <w:t>Zamawiający, niezwłocznie po otwarciu ofert, udostępnia na stronie internetowej prowadzonego postępowania informacje o:</w:t>
      </w:r>
    </w:p>
    <w:p w14:paraId="34A8162B" w14:textId="77777777" w:rsidR="00EC57AF" w:rsidRDefault="00EC57AF" w:rsidP="00EC57AF">
      <w:pPr>
        <w:pStyle w:val="Tekstpodstawowy"/>
        <w:rPr>
          <w:rStyle w:val="Pogrubienie"/>
          <w:b w:val="0"/>
          <w:bCs w:val="0"/>
        </w:rPr>
      </w:pPr>
      <w:r>
        <w:rPr>
          <w:rStyle w:val="Pogrubienie"/>
        </w:rPr>
        <w:t>1) nazwach albo imionach i nazwiskach oraz siedzibach lub miejscach prowadzonej działalności gospodarczej albo miejscach zamieszkania Wykonawców, których oferty zostały otwarte;</w:t>
      </w:r>
    </w:p>
    <w:p w14:paraId="36C11DAD" w14:textId="2F673AC7" w:rsidR="001575A6" w:rsidRDefault="00EC57AF" w:rsidP="00EC57AF">
      <w:pPr>
        <w:pStyle w:val="Textbody"/>
      </w:pPr>
      <w:r>
        <w:rPr>
          <w:rStyle w:val="Pogrubienie"/>
        </w:rPr>
        <w:t>2) cenach zawartych w ofertach</w:t>
      </w:r>
      <w:r w:rsidR="001575A6">
        <w:rPr>
          <w:rStyle w:val="StrongEmphasis"/>
        </w:rPr>
        <w:t> </w:t>
      </w:r>
    </w:p>
    <w:p w14:paraId="440C6F77" w14:textId="77777777" w:rsidR="00A93FED" w:rsidRDefault="00A93FED" w:rsidP="00A93FED">
      <w:pPr>
        <w:pStyle w:val="Tekstpodstawowy"/>
      </w:pPr>
    </w:p>
    <w:p w14:paraId="2C1D12EE" w14:textId="77777777" w:rsidR="00A93FED" w:rsidRDefault="00A93FED" w:rsidP="00A93FED">
      <w:pPr>
        <w:pStyle w:val="Tekstpodstawowy"/>
      </w:pPr>
      <w:r>
        <w:rPr>
          <w:rStyle w:val="Pogrubienie"/>
        </w:rPr>
        <w:t>XIII. Opis sposobu obliczania ceny.</w:t>
      </w:r>
    </w:p>
    <w:p w14:paraId="726C011C" w14:textId="77777777" w:rsidR="00A93FED" w:rsidRDefault="00A93FED" w:rsidP="00A93FED">
      <w:pPr>
        <w:pStyle w:val="Tekstpodstawowy"/>
      </w:pPr>
      <w:r>
        <w:t>Cena oferty uwzględniać musi wszystkie zobowiązania Zamawiającego, być podana w złotych polskich (PLN) cyfrowo i słownie, z wyodrębnieniem należnego podatku VAT, z dokładnością do dwóch cyfr po przecinku.</w:t>
      </w:r>
    </w:p>
    <w:p w14:paraId="34738868" w14:textId="77777777" w:rsidR="00A93FED" w:rsidRDefault="00A93FED" w:rsidP="00A93FED">
      <w:pPr>
        <w:pStyle w:val="Tekstpodstawowy"/>
      </w:pPr>
      <w:r>
        <w:t>Cena podana w ofercie powinna obejmować wszystkie koszty i składniki związane z wykonaniem zamówienia.</w:t>
      </w:r>
    </w:p>
    <w:p w14:paraId="4F44D3B9" w14:textId="77777777" w:rsidR="00A93FED" w:rsidRDefault="00A93FED" w:rsidP="00A93FED">
      <w:pPr>
        <w:pStyle w:val="Tekstpodstawowy"/>
      </w:pPr>
      <w:r>
        <w:t>Cena może być tylko jedna.</w:t>
      </w:r>
    </w:p>
    <w:p w14:paraId="1E7B4729" w14:textId="77777777" w:rsidR="00A93FED" w:rsidRDefault="00A93FED" w:rsidP="00A93FED">
      <w:pPr>
        <w:pStyle w:val="Tekstpodstawowy"/>
      </w:pPr>
      <w:r>
        <w:t>Cena nie może ulec zmianie przez okres związania ofertą.</w:t>
      </w:r>
    </w:p>
    <w:p w14:paraId="4A16D05D" w14:textId="77777777" w:rsidR="00095A66" w:rsidRPr="00F371BA" w:rsidRDefault="00095A66" w:rsidP="00A93FED">
      <w:pPr>
        <w:pStyle w:val="Tekstpodstawowy"/>
      </w:pPr>
    </w:p>
    <w:p w14:paraId="371751DA" w14:textId="77777777" w:rsidR="00095A66" w:rsidRDefault="001575A6" w:rsidP="00095A66">
      <w:pPr>
        <w:pStyle w:val="Tekstpodstawowy"/>
      </w:pPr>
      <w:r>
        <w:t> </w:t>
      </w:r>
      <w:r w:rsidR="00095A66">
        <w:rPr>
          <w:rStyle w:val="Pogrubienie"/>
        </w:rPr>
        <w:t>XIV. Informacje dotyczące walut obcych, w jakich mogą być prowadzone rozliczenia.</w:t>
      </w:r>
    </w:p>
    <w:p w14:paraId="14ABE1B4" w14:textId="77777777" w:rsidR="00095A66" w:rsidRDefault="00095A66" w:rsidP="00095A66">
      <w:pPr>
        <w:pStyle w:val="Tekstpodstawowy"/>
      </w:pPr>
      <w:r>
        <w:t>Zamawiający nie dopuszcza rozliczeń w walutach innych niż złoty polski (PLN).</w:t>
      </w:r>
    </w:p>
    <w:p w14:paraId="1CA1098C" w14:textId="20FE7123" w:rsidR="001575A6" w:rsidRDefault="001575A6" w:rsidP="001575A6">
      <w:pPr>
        <w:pStyle w:val="Textbody"/>
      </w:pPr>
    </w:p>
    <w:p w14:paraId="68F7FA60" w14:textId="77777777" w:rsidR="001575A6" w:rsidRDefault="001575A6" w:rsidP="001575A6">
      <w:pPr>
        <w:pStyle w:val="Textbody"/>
      </w:pPr>
    </w:p>
    <w:p w14:paraId="6064D99B" w14:textId="16DB530B" w:rsidR="00095A66" w:rsidRDefault="00095A66" w:rsidP="00095A66">
      <w:pPr>
        <w:pStyle w:val="Tekstpodstawowy"/>
      </w:pPr>
      <w:r>
        <w:rPr>
          <w:rStyle w:val="Pogrubienie"/>
        </w:rPr>
        <w:lastRenderedPageBreak/>
        <w:t>XV. Kryteria oceny ofert.</w:t>
      </w:r>
      <w:r w:rsidR="00C36173">
        <w:rPr>
          <w:rStyle w:val="Pogrubienie"/>
        </w:rPr>
        <w:t>- I kryterium – Cena – 90%, II kryterium – Termin realizacji – 10%</w:t>
      </w:r>
    </w:p>
    <w:p w14:paraId="17FD05EC" w14:textId="18F153FD" w:rsidR="00095A66" w:rsidRDefault="00095A66" w:rsidP="00095A66">
      <w:pPr>
        <w:pStyle w:val="Tekstpodstawowy"/>
      </w:pPr>
      <w:r>
        <w:t>Stosowanie matematycznych obliczeń przy ocenie ofert, stanowi podstawową zasadę oceny ofert, które oceniane będą w odniesieniu do najkorzystniejszych warunków przedstawionych przez wykonawców w zakresie kryterium - ceny.</w:t>
      </w:r>
    </w:p>
    <w:p w14:paraId="60D8F6D0" w14:textId="06342CA9" w:rsidR="00095A66" w:rsidRDefault="00095A66" w:rsidP="00095A66">
      <w:pPr>
        <w:pStyle w:val="Tekstpodstawowy"/>
      </w:pPr>
      <w:r>
        <w:t> Za parametry najkorzystniejsze (najniższą cenę) oferta otrzyma maksymalną ilość punktów ustaloną w poniższym opisie, pozostałe będą oceniane odpowiednio - proporcjonalnie do parametru najkorzystniejszego. Wybór oferty dokonany zostanie na podstawie opisanego kryterium i ustalonej punktacji w zakresie 0-</w:t>
      </w:r>
      <w:r w:rsidR="00F26443">
        <w:t>90</w:t>
      </w:r>
      <w:r>
        <w:t xml:space="preserve"> (</w:t>
      </w:r>
      <w:r w:rsidR="00F26443">
        <w:t>90</w:t>
      </w:r>
      <w:r>
        <w:t>%=</w:t>
      </w:r>
      <w:r w:rsidR="00F26443">
        <w:t>90</w:t>
      </w:r>
      <w:r>
        <w:t>pkt).</w:t>
      </w:r>
    </w:p>
    <w:p w14:paraId="7E817FB9" w14:textId="77777777" w:rsidR="00095A66" w:rsidRDefault="00095A66" w:rsidP="00095A66">
      <w:pPr>
        <w:pStyle w:val="Tekstpodstawowy"/>
      </w:pPr>
      <w:r>
        <w:t> Za najkorzystniejszą zostanie uznana oferta, która uzyska najwyższą liczbę punktów obliczonych   w oparciu o ustalone kryterium przedstawione w tabeli:</w:t>
      </w:r>
    </w:p>
    <w:p w14:paraId="490DC734" w14:textId="77777777" w:rsidR="00095A66" w:rsidRDefault="00095A66" w:rsidP="00095A66">
      <w:pPr>
        <w:pStyle w:val="Tekstpodstawowy"/>
      </w:pPr>
      <w:r>
        <w:t> </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4620"/>
        <w:gridCol w:w="4620"/>
      </w:tblGrid>
      <w:tr w:rsidR="00095A66" w14:paraId="08D2E846" w14:textId="77777777" w:rsidTr="00BD7F2E">
        <w:trPr>
          <w:trHeight w:val="825"/>
        </w:trPr>
        <w:tc>
          <w:tcPr>
            <w:tcW w:w="4620" w:type="dxa"/>
            <w:tcBorders>
              <w:top w:val="single" w:sz="8" w:space="0" w:color="808080"/>
              <w:left w:val="single" w:sz="8" w:space="0" w:color="808080"/>
              <w:bottom w:val="single" w:sz="8" w:space="0" w:color="808080"/>
            </w:tcBorders>
            <w:vAlign w:val="center"/>
          </w:tcPr>
          <w:p w14:paraId="309FFE6B" w14:textId="77777777" w:rsidR="00095A66" w:rsidRDefault="00095A66" w:rsidP="00BD7F2E">
            <w:pPr>
              <w:pStyle w:val="Zawartotabeli"/>
              <w:spacing w:after="283"/>
              <w:jc w:val="center"/>
            </w:pPr>
            <w:r>
              <w:t>Nazwa kryterium</w:t>
            </w:r>
          </w:p>
        </w:tc>
        <w:tc>
          <w:tcPr>
            <w:tcW w:w="4620" w:type="dxa"/>
            <w:tcBorders>
              <w:top w:val="single" w:sz="8" w:space="0" w:color="808080"/>
              <w:left w:val="single" w:sz="8" w:space="0" w:color="808080"/>
              <w:bottom w:val="single" w:sz="8" w:space="0" w:color="808080"/>
              <w:right w:val="single" w:sz="8" w:space="0" w:color="808080"/>
            </w:tcBorders>
            <w:vAlign w:val="center"/>
          </w:tcPr>
          <w:p w14:paraId="04F01143" w14:textId="77777777" w:rsidR="00095A66" w:rsidRDefault="00095A66" w:rsidP="00BD7F2E">
            <w:pPr>
              <w:pStyle w:val="Zawartotabeli"/>
              <w:spacing w:after="283"/>
              <w:jc w:val="center"/>
            </w:pPr>
            <w:r>
              <w:t>Waga</w:t>
            </w:r>
          </w:p>
        </w:tc>
      </w:tr>
      <w:tr w:rsidR="00095A66" w14:paraId="2FDF72CA" w14:textId="77777777" w:rsidTr="00BD7F2E">
        <w:trPr>
          <w:trHeight w:val="750"/>
        </w:trPr>
        <w:tc>
          <w:tcPr>
            <w:tcW w:w="4620" w:type="dxa"/>
            <w:tcBorders>
              <w:left w:val="single" w:sz="8" w:space="0" w:color="808080"/>
              <w:bottom w:val="single" w:sz="8" w:space="0" w:color="808080"/>
            </w:tcBorders>
            <w:vAlign w:val="center"/>
          </w:tcPr>
          <w:p w14:paraId="1E2569FF" w14:textId="77777777" w:rsidR="00095A66" w:rsidRDefault="00095A66" w:rsidP="00BD7F2E">
            <w:pPr>
              <w:pStyle w:val="Zawartotabeli"/>
              <w:spacing w:after="283"/>
              <w:jc w:val="center"/>
            </w:pPr>
            <w:r>
              <w:t> Cena</w:t>
            </w:r>
          </w:p>
        </w:tc>
        <w:tc>
          <w:tcPr>
            <w:tcW w:w="4620" w:type="dxa"/>
            <w:tcBorders>
              <w:left w:val="single" w:sz="8" w:space="0" w:color="808080"/>
              <w:bottom w:val="single" w:sz="8" w:space="0" w:color="808080"/>
              <w:right w:val="single" w:sz="8" w:space="0" w:color="808080"/>
            </w:tcBorders>
            <w:vAlign w:val="center"/>
          </w:tcPr>
          <w:p w14:paraId="1C6027B1" w14:textId="6C913028" w:rsidR="00095A66" w:rsidRDefault="00095A66" w:rsidP="00BD7F2E">
            <w:pPr>
              <w:pStyle w:val="Zawartotabeli"/>
              <w:spacing w:after="283"/>
              <w:jc w:val="center"/>
            </w:pPr>
            <w:r>
              <w:t> </w:t>
            </w:r>
            <w:r w:rsidR="00F26443">
              <w:t>90</w:t>
            </w:r>
            <w:r>
              <w:t xml:space="preserve"> %</w:t>
            </w:r>
          </w:p>
        </w:tc>
      </w:tr>
    </w:tbl>
    <w:p w14:paraId="2A437FC8" w14:textId="77777777" w:rsidR="00095A66" w:rsidRDefault="00095A66" w:rsidP="00095A66">
      <w:pPr>
        <w:pStyle w:val="Tekstpodstawowy"/>
      </w:pPr>
      <w:r>
        <w:t> </w:t>
      </w:r>
    </w:p>
    <w:p w14:paraId="7A89F1AC" w14:textId="77777777" w:rsidR="00095A66" w:rsidRDefault="00095A66" w:rsidP="00095A66">
      <w:pPr>
        <w:pStyle w:val="Tekstpodstawowy"/>
      </w:pPr>
      <w:r>
        <w:t>Oferta wypełniająca w najwyższym stopniu wymagania określone w kryterium otrzyma maksymalną liczbę punktów. Pozostałym wykonawcom, wypełniającym wymagania kryterialne przypisana zostanie odpowiednio mniejsza (proporcjonalnie mniejsza) liczba punktów. Wynik będzie traktowany jako wartość punktowa oferty.</w:t>
      </w:r>
    </w:p>
    <w:p w14:paraId="19094168" w14:textId="77777777" w:rsidR="00095A66" w:rsidRDefault="00095A66" w:rsidP="00095A66">
      <w:pPr>
        <w:pStyle w:val="Tekstpodstawowy"/>
      </w:pPr>
      <w:r>
        <w:t> </w:t>
      </w:r>
    </w:p>
    <w:p w14:paraId="131EF83E" w14:textId="77777777" w:rsidR="00095A66" w:rsidRDefault="00095A66" w:rsidP="00095A66">
      <w:pPr>
        <w:pStyle w:val="Tekstpodstawowy"/>
      </w:pPr>
      <w:r>
        <w:t>Zamawiający dla potrzeb oceny oferty, której wybór prowadziłby do powstania obowiązku podatkowego dla zamawiającego, zgodnie z przepisami o podatku od towarów i usług w zakresie dotyczącym wewnątrz wspólnotowego nabycia towarów, doliczy do przedstawionej w niej ceny należny podatek od towarów i usług zgodnie z obowiązującymi w przedmiocie zamówienia przepisami prawa.</w:t>
      </w:r>
    </w:p>
    <w:p w14:paraId="2626249D" w14:textId="77777777" w:rsidR="00095A66" w:rsidRDefault="00095A66" w:rsidP="00095A66">
      <w:pPr>
        <w:pStyle w:val="Tekstpodstawowy"/>
      </w:pPr>
      <w:r>
        <w:t> </w:t>
      </w:r>
    </w:p>
    <w:p w14:paraId="20575675" w14:textId="77777777" w:rsidR="00095A66" w:rsidRDefault="00095A66" w:rsidP="00095A66">
      <w:pPr>
        <w:pStyle w:val="Tekstpodstawowy"/>
      </w:pPr>
      <w:r>
        <w:t>Zastosowane wzory do obliczenia punktowego:</w:t>
      </w:r>
    </w:p>
    <w:p w14:paraId="519C7B8D" w14:textId="77777777" w:rsidR="00095A66" w:rsidRDefault="00095A66" w:rsidP="00095A66">
      <w:pPr>
        <w:pStyle w:val="Tekstpodstawowy"/>
      </w:pPr>
      <w:r>
        <w:t> </w:t>
      </w:r>
    </w:p>
    <w:p w14:paraId="7B3CC123" w14:textId="77777777" w:rsidR="00095A66" w:rsidRDefault="00095A66" w:rsidP="00095A66">
      <w:pPr>
        <w:pStyle w:val="Tekstpodstawowy"/>
      </w:pPr>
      <w:r>
        <w:t xml:space="preserve">                                            najniższa cena ofertowa brutto</w:t>
      </w:r>
    </w:p>
    <w:p w14:paraId="64CA51A6" w14:textId="6F266494" w:rsidR="00095A66" w:rsidRDefault="00095A66" w:rsidP="00095A66">
      <w:pPr>
        <w:pStyle w:val="Tekstpodstawowy"/>
      </w:pPr>
      <w:r>
        <w:t xml:space="preserve">  O   =           --------------------------------------------------------------  x </w:t>
      </w:r>
      <w:r w:rsidR="00C36173">
        <w:t>90</w:t>
      </w:r>
      <w:r>
        <w:t>% x 100</w:t>
      </w:r>
    </w:p>
    <w:p w14:paraId="40AB49E9" w14:textId="77777777" w:rsidR="00095A66" w:rsidRDefault="00095A66" w:rsidP="00095A66">
      <w:pPr>
        <w:pStyle w:val="Tekstpodstawowy"/>
      </w:pPr>
      <w:r>
        <w:t>                                                  cena oferty badanej brutto         </w:t>
      </w:r>
    </w:p>
    <w:p w14:paraId="063F4C1C" w14:textId="77777777" w:rsidR="00095A66" w:rsidRDefault="00095A66" w:rsidP="00095A66">
      <w:pPr>
        <w:pStyle w:val="Tekstpodstawowy"/>
      </w:pPr>
      <w:r>
        <w:t> </w:t>
      </w:r>
    </w:p>
    <w:p w14:paraId="45578731" w14:textId="77777777" w:rsidR="00095A66" w:rsidRDefault="00095A66" w:rsidP="00095A66">
      <w:pPr>
        <w:pStyle w:val="Tekstpodstawowy"/>
      </w:pPr>
      <w:r>
        <w:t>Obliczenia dokonywane będą z dokładnością do dwóch miejsc po przecinku bez możliwości zaokrąglenia cyfry znajdującej się na drugim miejscu po przecinku.</w:t>
      </w:r>
    </w:p>
    <w:p w14:paraId="49EA4568" w14:textId="77777777" w:rsidR="00095A66" w:rsidRDefault="00095A66" w:rsidP="00095A66">
      <w:pPr>
        <w:pStyle w:val="Tekstpodstawowy"/>
      </w:pPr>
      <w:r>
        <w:t> Wynik - oferta, która przedstawia najkorzystniejszy bilans (maksymalną liczbę przyznanych punktów) zostanie uznana za najkorzystniejszą. Pozostałe oferty zostaną sklasyfikowane zgodnie     z ilością uzyskanych punktów. Realizacja zamówienia zostanie powierzona Wykonawcy, którego oferta uzyska najwyższą ilość punktów.</w:t>
      </w:r>
    </w:p>
    <w:p w14:paraId="3B75821F" w14:textId="77777777" w:rsidR="00095A66" w:rsidRDefault="00095A66" w:rsidP="00095A66">
      <w:pPr>
        <w:pStyle w:val="Tekstpodstawowy"/>
      </w:pPr>
      <w:r>
        <w:t>Jeżeli w wprowadzonym postępowaniu o udzielenie zamówienia publicznego, zostaną złożone oferty o takiej samej cenie, Zamawiający wzywa wykonawców, którzy złożyli te oferty, do złożenia oferty dodatkowej w terminie 3 dni roboczych od daty otrzymania powiadomienia.</w:t>
      </w:r>
    </w:p>
    <w:p w14:paraId="41F31CE3" w14:textId="48D336DB" w:rsidR="00095A66" w:rsidRPr="0000383C" w:rsidRDefault="00095A66" w:rsidP="00095A66">
      <w:pPr>
        <w:pStyle w:val="Tekstpodstawowy"/>
      </w:pPr>
      <w:r>
        <w:lastRenderedPageBreak/>
        <w:t>Wykonawcy, składając oferty dodatkowe, nie mogą zaoferować cen wyższych, niż zaoferowane     w złożonych ofertach</w:t>
      </w:r>
    </w:p>
    <w:p w14:paraId="765494D1" w14:textId="77777777" w:rsidR="00095A66" w:rsidRDefault="00095A66" w:rsidP="00095A66">
      <w:pPr>
        <w:pStyle w:val="Tekstpodstawowy"/>
        <w:rPr>
          <w:b/>
          <w:bCs/>
        </w:rPr>
      </w:pPr>
    </w:p>
    <w:p w14:paraId="0EA5FE3D" w14:textId="77777777" w:rsidR="00C36173" w:rsidRDefault="00C36173" w:rsidP="00095A66">
      <w:pPr>
        <w:pStyle w:val="Tekstpodstawowy"/>
        <w:rPr>
          <w:b/>
          <w:bCs/>
        </w:rPr>
      </w:pP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4620"/>
        <w:gridCol w:w="4620"/>
      </w:tblGrid>
      <w:tr w:rsidR="00C36173" w14:paraId="7C7A2A48" w14:textId="77777777" w:rsidTr="00ED6945">
        <w:trPr>
          <w:trHeight w:val="825"/>
        </w:trPr>
        <w:tc>
          <w:tcPr>
            <w:tcW w:w="4620" w:type="dxa"/>
            <w:tcBorders>
              <w:top w:val="single" w:sz="8" w:space="0" w:color="808080"/>
              <w:left w:val="single" w:sz="8" w:space="0" w:color="808080"/>
              <w:bottom w:val="single" w:sz="8" w:space="0" w:color="808080"/>
            </w:tcBorders>
            <w:vAlign w:val="center"/>
          </w:tcPr>
          <w:p w14:paraId="77FFFB76" w14:textId="77777777" w:rsidR="00C36173" w:rsidRDefault="00C36173" w:rsidP="00ED6945">
            <w:pPr>
              <w:pStyle w:val="Zawartotabeli"/>
              <w:spacing w:after="283"/>
              <w:jc w:val="center"/>
            </w:pPr>
            <w:r>
              <w:t>Nazwa kryterium</w:t>
            </w:r>
          </w:p>
        </w:tc>
        <w:tc>
          <w:tcPr>
            <w:tcW w:w="4620" w:type="dxa"/>
            <w:tcBorders>
              <w:top w:val="single" w:sz="8" w:space="0" w:color="808080"/>
              <w:left w:val="single" w:sz="8" w:space="0" w:color="808080"/>
              <w:bottom w:val="single" w:sz="8" w:space="0" w:color="808080"/>
              <w:right w:val="single" w:sz="8" w:space="0" w:color="808080"/>
            </w:tcBorders>
            <w:vAlign w:val="center"/>
          </w:tcPr>
          <w:p w14:paraId="325EDE12" w14:textId="77777777" w:rsidR="00C36173" w:rsidRDefault="00C36173" w:rsidP="00ED6945">
            <w:pPr>
              <w:pStyle w:val="Zawartotabeli"/>
              <w:spacing w:after="283"/>
              <w:jc w:val="center"/>
            </w:pPr>
            <w:r>
              <w:t>Waga</w:t>
            </w:r>
          </w:p>
        </w:tc>
      </w:tr>
      <w:tr w:rsidR="00C36173" w14:paraId="69B2E969" w14:textId="77777777" w:rsidTr="00ED6945">
        <w:trPr>
          <w:trHeight w:val="750"/>
        </w:trPr>
        <w:tc>
          <w:tcPr>
            <w:tcW w:w="4620" w:type="dxa"/>
            <w:tcBorders>
              <w:left w:val="single" w:sz="8" w:space="0" w:color="808080"/>
              <w:bottom w:val="single" w:sz="8" w:space="0" w:color="808080"/>
            </w:tcBorders>
            <w:vAlign w:val="center"/>
          </w:tcPr>
          <w:p w14:paraId="75B512E0" w14:textId="667ADDCA" w:rsidR="00C36173" w:rsidRDefault="00C36173" w:rsidP="00ED6945">
            <w:pPr>
              <w:pStyle w:val="Zawartotabeli"/>
              <w:spacing w:after="283"/>
              <w:jc w:val="center"/>
            </w:pPr>
            <w:r>
              <w:t> </w:t>
            </w:r>
            <w:r>
              <w:t>Termin realizacji</w:t>
            </w:r>
          </w:p>
        </w:tc>
        <w:tc>
          <w:tcPr>
            <w:tcW w:w="4620" w:type="dxa"/>
            <w:tcBorders>
              <w:left w:val="single" w:sz="8" w:space="0" w:color="808080"/>
              <w:bottom w:val="single" w:sz="8" w:space="0" w:color="808080"/>
              <w:right w:val="single" w:sz="8" w:space="0" w:color="808080"/>
            </w:tcBorders>
            <w:vAlign w:val="center"/>
          </w:tcPr>
          <w:p w14:paraId="3EA20BFE" w14:textId="6537B688" w:rsidR="00C36173" w:rsidRDefault="00C36173" w:rsidP="00ED6945">
            <w:pPr>
              <w:pStyle w:val="Zawartotabeli"/>
              <w:spacing w:after="283"/>
              <w:jc w:val="center"/>
            </w:pPr>
            <w:r>
              <w:t> </w:t>
            </w:r>
            <w:r>
              <w:t>10</w:t>
            </w:r>
            <w:r>
              <w:t xml:space="preserve"> %</w:t>
            </w:r>
          </w:p>
        </w:tc>
      </w:tr>
    </w:tbl>
    <w:p w14:paraId="3F31E3E1" w14:textId="77777777" w:rsidR="00C36173" w:rsidRDefault="00C36173" w:rsidP="00095A66">
      <w:pPr>
        <w:pStyle w:val="Tekstpodstawowy"/>
        <w:rPr>
          <w:b/>
          <w:bCs/>
        </w:rPr>
      </w:pPr>
    </w:p>
    <w:p w14:paraId="555CB237" w14:textId="20AFE7E7" w:rsidR="00095A66" w:rsidRDefault="00C36173" w:rsidP="00095A66">
      <w:pPr>
        <w:pStyle w:val="Tekstpodstawowy"/>
        <w:rPr>
          <w:b/>
          <w:bCs/>
        </w:rPr>
      </w:pPr>
      <w:r>
        <w:rPr>
          <w:b/>
          <w:bCs/>
        </w:rPr>
        <w:t>Punkty przyznawane za kryterium Termin realizacji będą liczone następująco:</w:t>
      </w:r>
    </w:p>
    <w:p w14:paraId="670D05E8" w14:textId="77777777" w:rsidR="00C36173" w:rsidRDefault="00C36173" w:rsidP="00095A66">
      <w:pPr>
        <w:pStyle w:val="Tekstpodstawowy"/>
        <w:rPr>
          <w:b/>
          <w:bCs/>
        </w:rPr>
      </w:pPr>
    </w:p>
    <w:tbl>
      <w:tblPr>
        <w:tblStyle w:val="Tabela-Siatka"/>
        <w:tblW w:w="0" w:type="auto"/>
        <w:tblLook w:val="04A0" w:firstRow="1" w:lastRow="0" w:firstColumn="1" w:lastColumn="0" w:noHBand="0" w:noVBand="1"/>
      </w:tblPr>
      <w:tblGrid>
        <w:gridCol w:w="4813"/>
        <w:gridCol w:w="4814"/>
      </w:tblGrid>
      <w:tr w:rsidR="00C36173" w14:paraId="506397D6" w14:textId="77777777" w:rsidTr="00C36173">
        <w:tc>
          <w:tcPr>
            <w:tcW w:w="4813" w:type="dxa"/>
          </w:tcPr>
          <w:p w14:paraId="0ACF38E9" w14:textId="3CE27DCA" w:rsidR="00C36173" w:rsidRDefault="00676897" w:rsidP="00095A66">
            <w:pPr>
              <w:pStyle w:val="Tekstpodstawowy"/>
              <w:rPr>
                <w:b/>
                <w:bCs/>
              </w:rPr>
            </w:pPr>
            <w:r>
              <w:rPr>
                <w:b/>
                <w:bCs/>
              </w:rPr>
              <w:t>Realizacja zamówienia do 15.12.2026</w:t>
            </w:r>
          </w:p>
        </w:tc>
        <w:tc>
          <w:tcPr>
            <w:tcW w:w="4814" w:type="dxa"/>
          </w:tcPr>
          <w:p w14:paraId="4AC706FB" w14:textId="0280973C" w:rsidR="00C36173" w:rsidRDefault="00676897" w:rsidP="00095A66">
            <w:pPr>
              <w:pStyle w:val="Tekstpodstawowy"/>
              <w:rPr>
                <w:b/>
                <w:bCs/>
              </w:rPr>
            </w:pPr>
            <w:r>
              <w:rPr>
                <w:b/>
                <w:bCs/>
              </w:rPr>
              <w:t>10 punktów</w:t>
            </w:r>
          </w:p>
        </w:tc>
      </w:tr>
      <w:tr w:rsidR="00C36173" w14:paraId="48870108" w14:textId="77777777" w:rsidTr="00C36173">
        <w:tc>
          <w:tcPr>
            <w:tcW w:w="4813" w:type="dxa"/>
          </w:tcPr>
          <w:p w14:paraId="17C4BF9E" w14:textId="21E3DDDD" w:rsidR="00C36173" w:rsidRDefault="00676897" w:rsidP="00095A66">
            <w:pPr>
              <w:pStyle w:val="Tekstpodstawowy"/>
              <w:rPr>
                <w:b/>
                <w:bCs/>
              </w:rPr>
            </w:pPr>
            <w:r>
              <w:rPr>
                <w:b/>
                <w:bCs/>
              </w:rPr>
              <w:t xml:space="preserve">Realizacja zamówienia </w:t>
            </w:r>
            <w:r>
              <w:rPr>
                <w:b/>
                <w:bCs/>
              </w:rPr>
              <w:t>po</w:t>
            </w:r>
            <w:r>
              <w:rPr>
                <w:b/>
                <w:bCs/>
              </w:rPr>
              <w:t xml:space="preserve"> 15.12.2026</w:t>
            </w:r>
          </w:p>
        </w:tc>
        <w:tc>
          <w:tcPr>
            <w:tcW w:w="4814" w:type="dxa"/>
          </w:tcPr>
          <w:p w14:paraId="71F7BFD3" w14:textId="32F81107" w:rsidR="00C36173" w:rsidRDefault="00676897" w:rsidP="00095A66">
            <w:pPr>
              <w:pStyle w:val="Tekstpodstawowy"/>
              <w:rPr>
                <w:b/>
                <w:bCs/>
              </w:rPr>
            </w:pPr>
            <w:r>
              <w:rPr>
                <w:b/>
                <w:bCs/>
              </w:rPr>
              <w:t>0 punktów</w:t>
            </w:r>
          </w:p>
        </w:tc>
      </w:tr>
    </w:tbl>
    <w:p w14:paraId="5039ED39" w14:textId="77777777" w:rsidR="00C36173" w:rsidRDefault="00C36173" w:rsidP="00095A66">
      <w:pPr>
        <w:pStyle w:val="Tekstpodstawowy"/>
        <w:rPr>
          <w:b/>
          <w:bCs/>
        </w:rPr>
      </w:pPr>
    </w:p>
    <w:p w14:paraId="086EB426" w14:textId="77777777" w:rsidR="00187646" w:rsidRDefault="006339B2" w:rsidP="00095A66">
      <w:pPr>
        <w:pStyle w:val="Tekstpodstawowy"/>
      </w:pPr>
      <w:r w:rsidRPr="006339B2">
        <w:t>Sumując punkty uzyskane w kryterium</w:t>
      </w:r>
      <w:r>
        <w:t xml:space="preserve"> </w:t>
      </w:r>
      <w:r w:rsidRPr="00A85248">
        <w:rPr>
          <w:b/>
          <w:bCs/>
        </w:rPr>
        <w:t>Cena</w:t>
      </w:r>
      <w:r>
        <w:t xml:space="preserve"> i kryterium </w:t>
      </w:r>
      <w:r w:rsidRPr="00A85248">
        <w:rPr>
          <w:b/>
          <w:bCs/>
        </w:rPr>
        <w:t>Termin realizacji</w:t>
      </w:r>
      <w:r>
        <w:t xml:space="preserve"> otrzymujemy punkty uzyskane przez daną ofert</w:t>
      </w:r>
      <w:r w:rsidR="00A85248">
        <w:t xml:space="preserve">ę: </w:t>
      </w:r>
      <w:r w:rsidR="00A85248" w:rsidRPr="00A85248">
        <w:rPr>
          <w:b/>
          <w:bCs/>
        </w:rPr>
        <w:t>S = C + T</w:t>
      </w:r>
      <w:r w:rsidR="00A85248">
        <w:rPr>
          <w:b/>
          <w:bCs/>
        </w:rPr>
        <w:t xml:space="preserve">. </w:t>
      </w:r>
      <w:r w:rsidR="00A85248" w:rsidRPr="00A85248">
        <w:t>Oferta, która otrzyma największą ilość punktów zostanie uznana za najkorzystniejszą.</w:t>
      </w:r>
      <w:r w:rsidR="00A85248">
        <w:t xml:space="preserve"> Wszystkie obliczenia będą dokonywane z dokładnością do dwóch miejsc po przecinku. Jeśli nie można wybrać oferty </w:t>
      </w:r>
      <w:r w:rsidR="006573E4">
        <w:t>najkorzystniejszej z uwagi na to, że dwie lub więcej ofert przedstawia taki sam bilans ceny  i terminu realizacji, zamawiający spośród tych ofert wybiera ofertę z najniższą ceną.</w:t>
      </w:r>
    </w:p>
    <w:p w14:paraId="6CC1AD27" w14:textId="111C5ED4" w:rsidR="006339B2" w:rsidRPr="00A85248" w:rsidRDefault="006573E4" w:rsidP="00095A66">
      <w:pPr>
        <w:pStyle w:val="Tekstpodstawowy"/>
      </w:pPr>
      <w:r>
        <w:t xml:space="preserve"> Zamawiający odrzuci oferty,</w:t>
      </w:r>
      <w:r w:rsidR="00187646">
        <w:t xml:space="preserve"> </w:t>
      </w:r>
      <w:r>
        <w:t>wyklucz</w:t>
      </w:r>
      <w:r w:rsidR="00187646">
        <w:t>y z postępowania Wykonawców lub unieważni postępowanie na zasadach przewidzianych dla tych czynności w ustawie Prawo Zamówień Publicznych.</w:t>
      </w:r>
    </w:p>
    <w:p w14:paraId="580C7477" w14:textId="77777777" w:rsidR="00095A66" w:rsidRPr="00067F77" w:rsidRDefault="00095A66" w:rsidP="00095A66">
      <w:pPr>
        <w:pStyle w:val="Tekstpodstawowy"/>
        <w:rPr>
          <w:b/>
          <w:bCs/>
        </w:rPr>
      </w:pPr>
    </w:p>
    <w:p w14:paraId="26A80656" w14:textId="77777777" w:rsidR="00095A66" w:rsidRDefault="00095A66" w:rsidP="00095A66">
      <w:pPr>
        <w:pStyle w:val="Tekstpodstawowy"/>
      </w:pPr>
      <w:r>
        <w:rPr>
          <w:b/>
        </w:rPr>
        <w:t>Zamawiający poprawia w ofercie:</w:t>
      </w:r>
    </w:p>
    <w:p w14:paraId="1707CADD" w14:textId="77777777" w:rsidR="00095A66" w:rsidRDefault="00095A66" w:rsidP="00095A66">
      <w:pPr>
        <w:pStyle w:val="Tekstpodstawowy"/>
        <w:ind w:left="720" w:hanging="360"/>
      </w:pPr>
      <w:r>
        <w:t>1) oczywiste omyłki pisarskie</w:t>
      </w:r>
    </w:p>
    <w:p w14:paraId="20FE4DEA" w14:textId="77777777" w:rsidR="00095A66" w:rsidRDefault="00095A66" w:rsidP="00095A66">
      <w:pPr>
        <w:pStyle w:val="Tekstpodstawowy"/>
        <w:ind w:left="720" w:hanging="360"/>
      </w:pPr>
      <w:r>
        <w:t>2) oczywiste omyłki rachunkowe, z uwzględnieniem konsekwencji rachunkowych dokonanych poprawek</w:t>
      </w:r>
    </w:p>
    <w:p w14:paraId="56FFC460" w14:textId="77777777" w:rsidR="00095A66" w:rsidRDefault="00095A66" w:rsidP="00095A66">
      <w:pPr>
        <w:pStyle w:val="Tekstpodstawowy"/>
        <w:ind w:left="720" w:hanging="360"/>
      </w:pPr>
      <w:r>
        <w:t xml:space="preserve">3)  inne omyłki polegające na niezgodności oferty z Zaproszeniem do składania ofert , niepowodujące istotnych zmian  w treści oferty </w:t>
      </w:r>
    </w:p>
    <w:p w14:paraId="2D1D83D2" w14:textId="77777777" w:rsidR="00095A66" w:rsidRDefault="00095A66" w:rsidP="00095A66">
      <w:pPr>
        <w:pStyle w:val="Tekstpodstawowy"/>
      </w:pPr>
      <w:r>
        <w:t>      Zamawiający niezwłocznie zawiadamia o tym wykonawcę, którego oferta została poprawiona.</w:t>
      </w:r>
    </w:p>
    <w:p w14:paraId="6056ED2C" w14:textId="77777777" w:rsidR="00095A66" w:rsidRDefault="00095A66" w:rsidP="00095A66">
      <w:pPr>
        <w:pStyle w:val="Tekstpodstawowy"/>
        <w:rPr>
          <w:rStyle w:val="Pogrubienie"/>
        </w:rPr>
      </w:pPr>
    </w:p>
    <w:p w14:paraId="01D5A1AE" w14:textId="77777777" w:rsidR="00095A66" w:rsidRDefault="00095A66" w:rsidP="00095A66">
      <w:pPr>
        <w:pStyle w:val="Tekstpodstawowy"/>
      </w:pPr>
      <w:r>
        <w:rPr>
          <w:rStyle w:val="Pogrubienie"/>
        </w:rPr>
        <w:t>XVI. Informacja o formalnościach, jakie winny zostać dopełnione przez wykonawcę w celu zawarcia umowy w sprawie zamówienia publicznego.</w:t>
      </w:r>
    </w:p>
    <w:p w14:paraId="7BA84AE0" w14:textId="77777777" w:rsidR="00095A66" w:rsidRDefault="00095A66" w:rsidP="00095A66">
      <w:pPr>
        <w:pStyle w:val="Tekstpodstawowy"/>
      </w:pPr>
      <w:r>
        <w:t>1. Zamawiający zawrze umowę w sprawie zamówienia publicznego w terminie nie krótszym niż 5 dni od dnia przekazania zawiadomienia o wyborze oferty.</w:t>
      </w:r>
    </w:p>
    <w:p w14:paraId="024D7C33" w14:textId="77777777" w:rsidR="00095A66" w:rsidRDefault="00095A66" w:rsidP="00095A66">
      <w:pPr>
        <w:pStyle w:val="Tekstpodstawowy"/>
      </w:pPr>
      <w:r>
        <w:t>2. Zamawiający może zawrzeć umowę w sprawie zamówienia publicznego przed upływem terminu, o którym mowa w pkt 1, jeżeli w postępowaniu o udzielenie zamówienia została złożona tylko jedna oferta.</w:t>
      </w:r>
    </w:p>
    <w:p w14:paraId="71A26EA4" w14:textId="77777777" w:rsidR="00095A66" w:rsidRDefault="00095A66" w:rsidP="00095A66">
      <w:pPr>
        <w:pStyle w:val="Tekstpodstawowy"/>
        <w:rPr>
          <w:rStyle w:val="Pogrubienie"/>
        </w:rPr>
      </w:pPr>
      <w:r>
        <w:t>3. Jeżeli wykonawca, którego oferta została wybrana, uchylać się będzie od zawarcia umowy           w sprawie zamówienia publicznego, Zamawiający może wybrać ofertę najkorzystniejszą spośród pozostałych ważnych ofert, bez przeprowadzania ich ponownej oceny.</w:t>
      </w:r>
    </w:p>
    <w:p w14:paraId="7F7B79AB" w14:textId="77777777" w:rsidR="00095A66" w:rsidRDefault="00095A66" w:rsidP="00095A66">
      <w:pPr>
        <w:pStyle w:val="Tekstpodstawowy"/>
        <w:rPr>
          <w:rStyle w:val="Pogrubienie"/>
        </w:rPr>
      </w:pPr>
      <w:r>
        <w:rPr>
          <w:rStyle w:val="Pogrubienie"/>
        </w:rPr>
        <w:lastRenderedPageBreak/>
        <w:t> </w:t>
      </w:r>
    </w:p>
    <w:p w14:paraId="3EF7A236" w14:textId="77777777" w:rsidR="00095A66" w:rsidRDefault="00095A66" w:rsidP="00095A66">
      <w:pPr>
        <w:pStyle w:val="Tekstpodstawowy"/>
      </w:pPr>
      <w:r>
        <w:rPr>
          <w:rStyle w:val="Pogrubienie"/>
        </w:rPr>
        <w:t>XVII. Istotne dla stron postanowienia, które zostaną wprowadzone do treści zawieranej umowy w sprawie zamówienia publicznego, ogólne warunki umowy albo projekt umowy.</w:t>
      </w:r>
    </w:p>
    <w:p w14:paraId="3D16CCA8" w14:textId="77777777" w:rsidR="00095A66" w:rsidRDefault="00095A66" w:rsidP="00095A66">
      <w:pPr>
        <w:pStyle w:val="Tekstpodstawowy"/>
        <w:rPr>
          <w:rStyle w:val="Pogrubienie"/>
        </w:rPr>
      </w:pPr>
      <w:r>
        <w:t>Postanowienia umowy zawarto w projekcie umowy, który stanowi załącznik do SWZ.</w:t>
      </w:r>
    </w:p>
    <w:p w14:paraId="2EB6171C" w14:textId="77777777" w:rsidR="00095A66" w:rsidRDefault="00095A66" w:rsidP="00095A66">
      <w:pPr>
        <w:pStyle w:val="Tekstpodstawowy"/>
        <w:rPr>
          <w:rStyle w:val="Pogrubienie"/>
        </w:rPr>
      </w:pPr>
      <w:r>
        <w:rPr>
          <w:rStyle w:val="Pogrubienie"/>
        </w:rPr>
        <w:t> </w:t>
      </w:r>
    </w:p>
    <w:p w14:paraId="1AA14AFE" w14:textId="77777777" w:rsidR="00095A66" w:rsidRDefault="00095A66" w:rsidP="00095A66">
      <w:pPr>
        <w:pStyle w:val="Tekstpodstawowy"/>
      </w:pPr>
      <w:r>
        <w:rPr>
          <w:rStyle w:val="Pogrubienie"/>
        </w:rPr>
        <w:t>XVIII. Ogłoszenie wyników postępowania.</w:t>
      </w:r>
    </w:p>
    <w:p w14:paraId="38C6A021" w14:textId="77777777" w:rsidR="00095A66" w:rsidRDefault="00095A66" w:rsidP="00095A66">
      <w:pPr>
        <w:pStyle w:val="Tekstpodstawowy"/>
      </w:pPr>
      <w:r>
        <w:t>Zamawiający o wynikach postępowania poinformuje wykonawców uczestniczących                              w postępowaniu o zamówienie publiczne  na stronie internetowej Zamawiającego a także na Platformie e-Zamówienia</w:t>
      </w:r>
    </w:p>
    <w:p w14:paraId="36F9F21F" w14:textId="77777777" w:rsidR="00095A66" w:rsidRDefault="00095A66" w:rsidP="00095A66">
      <w:pPr>
        <w:pStyle w:val="Tekstpodstawowy"/>
      </w:pPr>
      <w:r>
        <w:t> </w:t>
      </w:r>
    </w:p>
    <w:p w14:paraId="2DCA6AD3" w14:textId="77777777" w:rsidR="00095A66" w:rsidRDefault="00095A66" w:rsidP="00095A66">
      <w:pPr>
        <w:pStyle w:val="Tekstpodstawowy"/>
      </w:pPr>
    </w:p>
    <w:p w14:paraId="4970F924" w14:textId="77777777" w:rsidR="00095A66" w:rsidRDefault="00095A66" w:rsidP="00095A66">
      <w:pPr>
        <w:pStyle w:val="Tekstpodstawowy"/>
      </w:pPr>
      <w:r>
        <w:rPr>
          <w:rStyle w:val="Pogrubienie"/>
        </w:rPr>
        <w:t>XIX. Unieważnienie postępowania.</w:t>
      </w:r>
    </w:p>
    <w:p w14:paraId="0E12C7C7" w14:textId="77777777" w:rsidR="00095A66" w:rsidRDefault="00095A66" w:rsidP="00095A66">
      <w:pPr>
        <w:pStyle w:val="Tekstpodstawowy"/>
      </w:pPr>
      <w:r>
        <w:t>Zamawiający unieważnia postępowanie o udzielenie zamówienia, jeżeli nie złożono żadnej oferty niepodlegającej odrzuceniu, kwota zaproponowana przez Wykonawcę za realizację zamówienia jest wyższa niż kwota, którą Zamawiający może przeznaczyć na realizację zamówienia. Zamawiający zastrzega sobie prawo unieważnienia postępowania bez podania przyczyny.</w:t>
      </w:r>
    </w:p>
    <w:p w14:paraId="0186CDC7" w14:textId="77777777" w:rsidR="00095A66" w:rsidRDefault="00095A66" w:rsidP="00095A66">
      <w:pPr>
        <w:pStyle w:val="Tekstpodstawowy"/>
      </w:pPr>
    </w:p>
    <w:p w14:paraId="2B90EC6A" w14:textId="77777777" w:rsidR="00095A66" w:rsidRDefault="00095A66" w:rsidP="00095A66">
      <w:pPr>
        <w:pStyle w:val="Tekstpodstawowy"/>
      </w:pPr>
    </w:p>
    <w:p w14:paraId="71CA5CEC" w14:textId="772B06FC" w:rsidR="00095A66" w:rsidRDefault="00095A66" w:rsidP="00095A66">
      <w:pPr>
        <w:pStyle w:val="Tekstpodstawowy"/>
      </w:pPr>
      <w:r>
        <w:t xml:space="preserve">Janów Lubelski, dnia </w:t>
      </w:r>
      <w:r w:rsidR="005A794C">
        <w:t>10</w:t>
      </w:r>
      <w:r w:rsidRPr="00415F3B">
        <w:t>.0</w:t>
      </w:r>
      <w:r w:rsidR="005A794C">
        <w:t>7</w:t>
      </w:r>
      <w:r w:rsidRPr="00415F3B">
        <w:t>.202</w:t>
      </w:r>
      <w:r>
        <w:t>6 roku.</w:t>
      </w:r>
    </w:p>
    <w:p w14:paraId="7B5BBAD6" w14:textId="77777777" w:rsidR="00095A66" w:rsidRDefault="00095A66" w:rsidP="00095A66">
      <w:pPr>
        <w:pStyle w:val="Tekstpodstawowy"/>
      </w:pPr>
      <w:r>
        <w:tab/>
      </w:r>
      <w:r>
        <w:tab/>
      </w:r>
      <w:r>
        <w:tab/>
      </w:r>
      <w:r>
        <w:tab/>
      </w:r>
      <w:r>
        <w:tab/>
      </w:r>
      <w:r>
        <w:tab/>
      </w:r>
      <w:r>
        <w:tab/>
      </w:r>
      <w:r>
        <w:tab/>
      </w:r>
    </w:p>
    <w:p w14:paraId="091B97F6" w14:textId="77777777" w:rsidR="00095A66" w:rsidRDefault="00095A66" w:rsidP="00095A66">
      <w:pPr>
        <w:pStyle w:val="Tekstpodstawowy"/>
      </w:pPr>
    </w:p>
    <w:p w14:paraId="02A1615B" w14:textId="77777777" w:rsidR="00095A66" w:rsidRDefault="00095A66" w:rsidP="00095A66">
      <w:pPr>
        <w:pStyle w:val="Tekstpodstawowy"/>
      </w:pPr>
      <w:r>
        <w:tab/>
      </w:r>
    </w:p>
    <w:p w14:paraId="0420A140" w14:textId="77777777" w:rsidR="00095A66" w:rsidRDefault="00095A66" w:rsidP="00095A66">
      <w:pPr>
        <w:pStyle w:val="Tekstpodstawowy"/>
      </w:pPr>
    </w:p>
    <w:p w14:paraId="72D6C8C6" w14:textId="77777777" w:rsidR="00095A66" w:rsidRDefault="00095A66" w:rsidP="00095A66">
      <w:pPr>
        <w:pStyle w:val="Tekstpodstawowy"/>
      </w:pPr>
    </w:p>
    <w:p w14:paraId="272338F9" w14:textId="77777777" w:rsidR="00095A66" w:rsidRDefault="00095A66" w:rsidP="00095A66">
      <w:pPr>
        <w:pStyle w:val="Tekstpodstawowy"/>
      </w:pPr>
    </w:p>
    <w:p w14:paraId="6F92860A" w14:textId="77777777" w:rsidR="00095A66" w:rsidRDefault="00095A66" w:rsidP="00095A66">
      <w:pPr>
        <w:pStyle w:val="Tekstpodstawowy"/>
      </w:pPr>
    </w:p>
    <w:p w14:paraId="34E1516D" w14:textId="77777777" w:rsidR="00095A66" w:rsidRDefault="00095A66" w:rsidP="00095A66">
      <w:pPr>
        <w:pStyle w:val="Tekstpodstawowy"/>
      </w:pPr>
      <w:r>
        <w:tab/>
      </w:r>
      <w:r>
        <w:tab/>
      </w:r>
      <w:r>
        <w:tab/>
      </w:r>
      <w:r>
        <w:tab/>
      </w:r>
      <w:r>
        <w:tab/>
      </w:r>
      <w:r>
        <w:tab/>
      </w:r>
      <w:r>
        <w:tab/>
      </w:r>
      <w:r>
        <w:tab/>
        <w:t xml:space="preserve"> Podpis osoby uprawnionej</w:t>
      </w:r>
    </w:p>
    <w:p w14:paraId="56A90379" w14:textId="77777777" w:rsidR="00095A66" w:rsidRDefault="00095A66" w:rsidP="00095A66">
      <w:pPr>
        <w:pStyle w:val="Tekstpodstawowy"/>
      </w:pPr>
    </w:p>
    <w:p w14:paraId="1D6DCFB9" w14:textId="77777777" w:rsidR="00095A66" w:rsidRDefault="00095A66" w:rsidP="00095A66">
      <w:pPr>
        <w:pStyle w:val="Tekstpodstawowy"/>
      </w:pPr>
    </w:p>
    <w:p w14:paraId="1A5B468C" w14:textId="77777777" w:rsidR="00095A66" w:rsidRPr="00C4292F" w:rsidRDefault="00095A66" w:rsidP="00095A66">
      <w:pPr>
        <w:pStyle w:val="Tekstpodstawowy"/>
      </w:pPr>
    </w:p>
    <w:p w14:paraId="0BB86D9B" w14:textId="77777777" w:rsidR="00095A66" w:rsidRDefault="00095A66" w:rsidP="00095A66">
      <w:pPr>
        <w:pStyle w:val="Textbody"/>
      </w:pPr>
      <w:r>
        <w:rPr>
          <w:rStyle w:val="StrongEmphasis"/>
        </w:rPr>
        <w:t>Załączniki:</w:t>
      </w:r>
    </w:p>
    <w:p w14:paraId="3D519C6E" w14:textId="77777777" w:rsidR="00095A66" w:rsidRDefault="00095A66" w:rsidP="00095A66">
      <w:pPr>
        <w:pStyle w:val="Textbody"/>
        <w:numPr>
          <w:ilvl w:val="0"/>
          <w:numId w:val="21"/>
        </w:numPr>
        <w:spacing w:after="0"/>
      </w:pPr>
      <w:r>
        <w:rPr>
          <w:rStyle w:val="StrongEmphasis"/>
        </w:rPr>
        <w:t>Formularz oferty</w:t>
      </w:r>
    </w:p>
    <w:p w14:paraId="7EEAFD54" w14:textId="77777777" w:rsidR="00095A66" w:rsidRPr="00CE4181" w:rsidRDefault="00095A66" w:rsidP="00095A66">
      <w:pPr>
        <w:pStyle w:val="Textbody"/>
        <w:numPr>
          <w:ilvl w:val="0"/>
          <w:numId w:val="21"/>
        </w:numPr>
        <w:spacing w:after="0"/>
        <w:rPr>
          <w:rStyle w:val="StrongEmphasis"/>
          <w:b w:val="0"/>
          <w:bCs w:val="0"/>
        </w:rPr>
      </w:pPr>
      <w:r>
        <w:rPr>
          <w:rStyle w:val="StrongEmphasis"/>
        </w:rPr>
        <w:t>Specyfikacja techniczna samochodu</w:t>
      </w:r>
    </w:p>
    <w:p w14:paraId="180582DE" w14:textId="77777777" w:rsidR="00095A66" w:rsidRDefault="00095A66" w:rsidP="00095A66">
      <w:pPr>
        <w:pStyle w:val="Tekstpodstawowy"/>
        <w:numPr>
          <w:ilvl w:val="0"/>
          <w:numId w:val="21"/>
        </w:numPr>
        <w:tabs>
          <w:tab w:val="left" w:pos="707"/>
        </w:tabs>
        <w:spacing w:after="0"/>
        <w:rPr>
          <w:rStyle w:val="Pogrubienie"/>
          <w:color w:val="000000"/>
        </w:rPr>
      </w:pPr>
      <w:r>
        <w:rPr>
          <w:rStyle w:val="Pogrubienie"/>
          <w:color w:val="000000"/>
        </w:rPr>
        <w:t>Oświadczenie  Wykonawcy o  spełnianiu warunków udziału w postępowaniu</w:t>
      </w:r>
    </w:p>
    <w:p w14:paraId="267A4229" w14:textId="77777777" w:rsidR="00095A66" w:rsidRPr="00CE4181" w:rsidRDefault="00095A66" w:rsidP="00095A66">
      <w:pPr>
        <w:pStyle w:val="Tekstpodstawowy"/>
        <w:numPr>
          <w:ilvl w:val="0"/>
          <w:numId w:val="21"/>
        </w:numPr>
        <w:tabs>
          <w:tab w:val="left" w:pos="707"/>
        </w:tabs>
        <w:spacing w:after="0"/>
        <w:rPr>
          <w:b/>
          <w:bCs/>
        </w:rPr>
      </w:pPr>
      <w:r>
        <w:rPr>
          <w:rStyle w:val="Pogrubienie"/>
          <w:color w:val="000000"/>
        </w:rPr>
        <w:t>Oświadczenie Wykonawcy o braku podstaw do wykluczenia</w:t>
      </w:r>
    </w:p>
    <w:p w14:paraId="3B48EB9F" w14:textId="77777777" w:rsidR="00095A66" w:rsidRDefault="00095A66" w:rsidP="00095A66">
      <w:pPr>
        <w:pStyle w:val="Textbody"/>
        <w:numPr>
          <w:ilvl w:val="0"/>
          <w:numId w:val="21"/>
        </w:numPr>
        <w:spacing w:after="0"/>
      </w:pPr>
      <w:r>
        <w:rPr>
          <w:rStyle w:val="StrongEmphasis"/>
        </w:rPr>
        <w:t>Protokół zdawczo-odbiorczy</w:t>
      </w:r>
    </w:p>
    <w:p w14:paraId="77840C99" w14:textId="77777777" w:rsidR="00095A66" w:rsidRDefault="00095A66" w:rsidP="00095A66">
      <w:pPr>
        <w:pStyle w:val="Textbody"/>
        <w:numPr>
          <w:ilvl w:val="0"/>
          <w:numId w:val="21"/>
        </w:numPr>
      </w:pPr>
      <w:r>
        <w:rPr>
          <w:rStyle w:val="StrongEmphasis"/>
        </w:rPr>
        <w:t>Projekt umowy</w:t>
      </w:r>
    </w:p>
    <w:p w14:paraId="1FE4419F" w14:textId="77777777" w:rsidR="00095A66" w:rsidRDefault="00095A66" w:rsidP="00095A66">
      <w:pPr>
        <w:pStyle w:val="Textbody"/>
        <w:numPr>
          <w:ilvl w:val="0"/>
          <w:numId w:val="21"/>
        </w:numPr>
      </w:pPr>
      <w:r>
        <w:rPr>
          <w:rStyle w:val="StrongEmphasis"/>
        </w:rPr>
        <w:t xml:space="preserve"> </w:t>
      </w:r>
      <w:r>
        <w:rPr>
          <w:rStyle w:val="StrongEmphasis"/>
          <w:rFonts w:cs="Times New Roman"/>
        </w:rPr>
        <w:t>Klauzula informacyjna RODO</w:t>
      </w:r>
    </w:p>
    <w:p w14:paraId="5BC17A70" w14:textId="77777777" w:rsidR="0038456A" w:rsidRDefault="0038456A"/>
    <w:sectPr w:rsidR="0038456A" w:rsidSect="001575A6">
      <w:pgSz w:w="11905" w:h="16837"/>
      <w:pgMar w:top="1134"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D0029E"/>
    <w:multiLevelType w:val="multilevel"/>
    <w:tmpl w:val="262A89BA"/>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6" w15:restartNumberingAfterBreak="0">
    <w:nsid w:val="0EDE1B11"/>
    <w:multiLevelType w:val="multilevel"/>
    <w:tmpl w:val="EB083A24"/>
    <w:lvl w:ilvl="0">
      <w:start w:val="1"/>
      <w:numFmt w:val="decimal"/>
      <w:lvlText w:val="%1."/>
      <w:lvlJc w:val="left"/>
      <w:pPr>
        <w:ind w:left="707" w:hanging="283"/>
      </w:pPr>
      <w:rPr>
        <w:b w:val="0"/>
        <w:bCs w:val="0"/>
      </w:r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7" w15:restartNumberingAfterBreak="0">
    <w:nsid w:val="0EEB7247"/>
    <w:multiLevelType w:val="multilevel"/>
    <w:tmpl w:val="AA228848"/>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8" w15:restartNumberingAfterBreak="0">
    <w:nsid w:val="12D47B13"/>
    <w:multiLevelType w:val="multilevel"/>
    <w:tmpl w:val="A8F8DD3C"/>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9" w15:restartNumberingAfterBreak="0">
    <w:nsid w:val="13FF4195"/>
    <w:multiLevelType w:val="multilevel"/>
    <w:tmpl w:val="EB083A24"/>
    <w:lvl w:ilvl="0">
      <w:start w:val="1"/>
      <w:numFmt w:val="decimal"/>
      <w:lvlText w:val="%1."/>
      <w:lvlJc w:val="left"/>
      <w:pPr>
        <w:ind w:left="707" w:hanging="283"/>
      </w:pPr>
      <w:rPr>
        <w:b w:val="0"/>
        <w:bCs w:val="0"/>
      </w:r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 w15:restartNumberingAfterBreak="0">
    <w:nsid w:val="23484BA1"/>
    <w:multiLevelType w:val="multilevel"/>
    <w:tmpl w:val="38F8FB80"/>
    <w:lvl w:ilvl="0">
      <w:start w:val="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1" w15:restartNumberingAfterBreak="0">
    <w:nsid w:val="2A6E7D48"/>
    <w:multiLevelType w:val="multilevel"/>
    <w:tmpl w:val="155495F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2" w15:restartNumberingAfterBreak="0">
    <w:nsid w:val="325E7026"/>
    <w:multiLevelType w:val="multilevel"/>
    <w:tmpl w:val="7742B6F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3" w15:restartNumberingAfterBreak="0">
    <w:nsid w:val="3D7A2D31"/>
    <w:multiLevelType w:val="multilevel"/>
    <w:tmpl w:val="B30AFAE2"/>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4" w15:restartNumberingAfterBreak="0">
    <w:nsid w:val="3E22518A"/>
    <w:multiLevelType w:val="multilevel"/>
    <w:tmpl w:val="B6E0298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5" w15:restartNumberingAfterBreak="0">
    <w:nsid w:val="41C13E7D"/>
    <w:multiLevelType w:val="multilevel"/>
    <w:tmpl w:val="EB083A24"/>
    <w:lvl w:ilvl="0">
      <w:start w:val="1"/>
      <w:numFmt w:val="decimal"/>
      <w:lvlText w:val="%1."/>
      <w:lvlJc w:val="left"/>
      <w:pPr>
        <w:ind w:left="707" w:hanging="283"/>
      </w:pPr>
      <w:rPr>
        <w:b w:val="0"/>
        <w:bCs w:val="0"/>
      </w:r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6" w15:restartNumberingAfterBreak="0">
    <w:nsid w:val="449E2233"/>
    <w:multiLevelType w:val="hybridMultilevel"/>
    <w:tmpl w:val="8EC6AA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AF51B2"/>
    <w:multiLevelType w:val="multilevel"/>
    <w:tmpl w:val="CC0EE88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8" w15:restartNumberingAfterBreak="0">
    <w:nsid w:val="649E3FA4"/>
    <w:multiLevelType w:val="multilevel"/>
    <w:tmpl w:val="5FC6BC12"/>
    <w:lvl w:ilvl="0">
      <w:start w:val="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9" w15:restartNumberingAfterBreak="0">
    <w:nsid w:val="66B21808"/>
    <w:multiLevelType w:val="multilevel"/>
    <w:tmpl w:val="EB083A24"/>
    <w:lvl w:ilvl="0">
      <w:start w:val="1"/>
      <w:numFmt w:val="decimal"/>
      <w:lvlText w:val="%1."/>
      <w:lvlJc w:val="left"/>
      <w:pPr>
        <w:ind w:left="707" w:hanging="283"/>
      </w:pPr>
      <w:rPr>
        <w:b w:val="0"/>
        <w:bCs w:val="0"/>
      </w:r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0" w15:restartNumberingAfterBreak="0">
    <w:nsid w:val="7EA71A2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743988054">
    <w:abstractNumId w:val="9"/>
  </w:num>
  <w:num w:numId="2" w16cid:durableId="1468015786">
    <w:abstractNumId w:val="18"/>
  </w:num>
  <w:num w:numId="3" w16cid:durableId="184366231">
    <w:abstractNumId w:val="10"/>
  </w:num>
  <w:num w:numId="4" w16cid:durableId="124004599">
    <w:abstractNumId w:val="17"/>
  </w:num>
  <w:num w:numId="5" w16cid:durableId="1253733601">
    <w:abstractNumId w:val="11"/>
  </w:num>
  <w:num w:numId="6" w16cid:durableId="2083524629">
    <w:abstractNumId w:val="8"/>
  </w:num>
  <w:num w:numId="7" w16cid:durableId="1308632598">
    <w:abstractNumId w:val="7"/>
  </w:num>
  <w:num w:numId="8" w16cid:durableId="1463187080">
    <w:abstractNumId w:val="12"/>
  </w:num>
  <w:num w:numId="9" w16cid:durableId="788159625">
    <w:abstractNumId w:val="14"/>
  </w:num>
  <w:num w:numId="10" w16cid:durableId="882208745">
    <w:abstractNumId w:val="13"/>
  </w:num>
  <w:num w:numId="11" w16cid:durableId="257561797">
    <w:abstractNumId w:val="5"/>
  </w:num>
  <w:num w:numId="12" w16cid:durableId="1627081083">
    <w:abstractNumId w:val="0"/>
  </w:num>
  <w:num w:numId="13" w16cid:durableId="353583430">
    <w:abstractNumId w:val="1"/>
  </w:num>
  <w:num w:numId="14" w16cid:durableId="1994984592">
    <w:abstractNumId w:val="15"/>
  </w:num>
  <w:num w:numId="15" w16cid:durableId="674191445">
    <w:abstractNumId w:val="19"/>
  </w:num>
  <w:num w:numId="16" w16cid:durableId="1043751416">
    <w:abstractNumId w:val="2"/>
  </w:num>
  <w:num w:numId="17" w16cid:durableId="2023241788">
    <w:abstractNumId w:val="3"/>
  </w:num>
  <w:num w:numId="18" w16cid:durableId="1808891531">
    <w:abstractNumId w:val="20"/>
  </w:num>
  <w:num w:numId="19" w16cid:durableId="83840996">
    <w:abstractNumId w:val="4"/>
  </w:num>
  <w:num w:numId="20" w16cid:durableId="570312428">
    <w:abstractNumId w:val="16"/>
  </w:num>
  <w:num w:numId="21" w16cid:durableId="1888333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A6"/>
    <w:rsid w:val="0000383C"/>
    <w:rsid w:val="00095A66"/>
    <w:rsid w:val="001575A6"/>
    <w:rsid w:val="00187646"/>
    <w:rsid w:val="00323AC7"/>
    <w:rsid w:val="003321B6"/>
    <w:rsid w:val="0038456A"/>
    <w:rsid w:val="004504A6"/>
    <w:rsid w:val="00584C7D"/>
    <w:rsid w:val="00587B94"/>
    <w:rsid w:val="005A794C"/>
    <w:rsid w:val="00620B3C"/>
    <w:rsid w:val="006339B2"/>
    <w:rsid w:val="0064360E"/>
    <w:rsid w:val="006573E4"/>
    <w:rsid w:val="00676897"/>
    <w:rsid w:val="007B5FC5"/>
    <w:rsid w:val="008E57C4"/>
    <w:rsid w:val="00967CF2"/>
    <w:rsid w:val="00A83FD3"/>
    <w:rsid w:val="00A85248"/>
    <w:rsid w:val="00A93FED"/>
    <w:rsid w:val="00B77193"/>
    <w:rsid w:val="00C36173"/>
    <w:rsid w:val="00C92A3E"/>
    <w:rsid w:val="00CE4181"/>
    <w:rsid w:val="00E21427"/>
    <w:rsid w:val="00EC57AF"/>
    <w:rsid w:val="00EF3A6C"/>
    <w:rsid w:val="00F220C0"/>
    <w:rsid w:val="00F24086"/>
    <w:rsid w:val="00F264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6B3CD"/>
  <w15:chartTrackingRefBased/>
  <w15:docId w15:val="{9A36336D-10EA-44DC-A615-12127D5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75A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1">
    <w:name w:val="heading 1"/>
    <w:basedOn w:val="Normalny"/>
    <w:next w:val="Normalny"/>
    <w:link w:val="Nagwek1Znak"/>
    <w:uiPriority w:val="9"/>
    <w:qFormat/>
    <w:rsid w:val="001575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575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575A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575A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575A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575A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75A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75A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75A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75A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575A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575A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575A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575A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575A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75A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75A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75A6"/>
    <w:rPr>
      <w:rFonts w:eastAsiaTheme="majorEastAsia" w:cstheme="majorBidi"/>
      <w:color w:val="272727" w:themeColor="text1" w:themeTint="D8"/>
    </w:rPr>
  </w:style>
  <w:style w:type="paragraph" w:styleId="Tytu">
    <w:name w:val="Title"/>
    <w:basedOn w:val="Normalny"/>
    <w:next w:val="Normalny"/>
    <w:link w:val="TytuZnak"/>
    <w:uiPriority w:val="10"/>
    <w:qFormat/>
    <w:rsid w:val="001575A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75A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75A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75A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75A6"/>
    <w:pPr>
      <w:spacing w:before="160"/>
      <w:jc w:val="center"/>
    </w:pPr>
    <w:rPr>
      <w:i/>
      <w:iCs/>
      <w:color w:val="404040" w:themeColor="text1" w:themeTint="BF"/>
    </w:rPr>
  </w:style>
  <w:style w:type="character" w:customStyle="1" w:styleId="CytatZnak">
    <w:name w:val="Cytat Znak"/>
    <w:basedOn w:val="Domylnaczcionkaakapitu"/>
    <w:link w:val="Cytat"/>
    <w:uiPriority w:val="29"/>
    <w:rsid w:val="001575A6"/>
    <w:rPr>
      <w:i/>
      <w:iCs/>
      <w:color w:val="404040" w:themeColor="text1" w:themeTint="BF"/>
    </w:rPr>
  </w:style>
  <w:style w:type="paragraph" w:styleId="Akapitzlist">
    <w:name w:val="List Paragraph"/>
    <w:basedOn w:val="Normalny"/>
    <w:uiPriority w:val="34"/>
    <w:qFormat/>
    <w:rsid w:val="001575A6"/>
    <w:pPr>
      <w:ind w:left="720"/>
      <w:contextualSpacing/>
    </w:pPr>
  </w:style>
  <w:style w:type="character" w:styleId="Wyrnienieintensywne">
    <w:name w:val="Intense Emphasis"/>
    <w:basedOn w:val="Domylnaczcionkaakapitu"/>
    <w:uiPriority w:val="21"/>
    <w:qFormat/>
    <w:rsid w:val="001575A6"/>
    <w:rPr>
      <w:i/>
      <w:iCs/>
      <w:color w:val="2F5496" w:themeColor="accent1" w:themeShade="BF"/>
    </w:rPr>
  </w:style>
  <w:style w:type="paragraph" w:styleId="Cytatintensywny">
    <w:name w:val="Intense Quote"/>
    <w:basedOn w:val="Normalny"/>
    <w:next w:val="Normalny"/>
    <w:link w:val="CytatintensywnyZnak"/>
    <w:uiPriority w:val="30"/>
    <w:qFormat/>
    <w:rsid w:val="001575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575A6"/>
    <w:rPr>
      <w:i/>
      <w:iCs/>
      <w:color w:val="2F5496" w:themeColor="accent1" w:themeShade="BF"/>
    </w:rPr>
  </w:style>
  <w:style w:type="character" w:styleId="Odwoanieintensywne">
    <w:name w:val="Intense Reference"/>
    <w:basedOn w:val="Domylnaczcionkaakapitu"/>
    <w:uiPriority w:val="32"/>
    <w:qFormat/>
    <w:rsid w:val="001575A6"/>
    <w:rPr>
      <w:b/>
      <w:bCs/>
      <w:smallCaps/>
      <w:color w:val="2F5496" w:themeColor="accent1" w:themeShade="BF"/>
      <w:spacing w:val="5"/>
    </w:rPr>
  </w:style>
  <w:style w:type="paragraph" w:customStyle="1" w:styleId="Standard">
    <w:name w:val="Standard"/>
    <w:rsid w:val="001575A6"/>
    <w:pPr>
      <w:widowControl w:val="0"/>
      <w:suppressAutoHyphens/>
      <w:autoSpaceDN w:val="0"/>
      <w:spacing w:after="0" w:line="240" w:lineRule="auto"/>
      <w:textAlignment w:val="baseline"/>
    </w:pPr>
    <w:rPr>
      <w:rFonts w:ascii="Times New Roman" w:eastAsia="SimSun" w:hAnsi="Times New Roman" w:cs="Mangal"/>
      <w:kern w:val="3"/>
      <w:sz w:val="24"/>
      <w:szCs w:val="24"/>
      <w14:ligatures w14:val="none"/>
    </w:rPr>
  </w:style>
  <w:style w:type="paragraph" w:customStyle="1" w:styleId="Textbody">
    <w:name w:val="Text body"/>
    <w:basedOn w:val="Standard"/>
    <w:rsid w:val="001575A6"/>
    <w:pPr>
      <w:spacing w:after="120"/>
    </w:pPr>
  </w:style>
  <w:style w:type="paragraph" w:customStyle="1" w:styleId="TableContents">
    <w:name w:val="Table Contents"/>
    <w:basedOn w:val="Standard"/>
    <w:rsid w:val="001575A6"/>
    <w:pPr>
      <w:suppressLineNumbers/>
    </w:pPr>
  </w:style>
  <w:style w:type="character" w:customStyle="1" w:styleId="StrongEmphasis">
    <w:name w:val="Strong Emphasis"/>
    <w:rsid w:val="001575A6"/>
    <w:rPr>
      <w:b/>
      <w:bCs/>
    </w:rPr>
  </w:style>
  <w:style w:type="character" w:customStyle="1" w:styleId="Internetlink">
    <w:name w:val="Internet link"/>
    <w:rsid w:val="001575A6"/>
    <w:rPr>
      <w:color w:val="000080"/>
      <w:u w:val="single"/>
    </w:rPr>
  </w:style>
  <w:style w:type="character" w:styleId="Pogrubienie">
    <w:name w:val="Strong"/>
    <w:qFormat/>
    <w:rsid w:val="00CE4181"/>
    <w:rPr>
      <w:b/>
      <w:bCs/>
    </w:rPr>
  </w:style>
  <w:style w:type="paragraph" w:styleId="Tekstpodstawowy">
    <w:name w:val="Body Text"/>
    <w:basedOn w:val="Normalny"/>
    <w:link w:val="TekstpodstawowyZnak"/>
    <w:rsid w:val="00CE4181"/>
    <w:pPr>
      <w:autoSpaceDN/>
      <w:spacing w:after="120"/>
      <w:textAlignment w:val="auto"/>
    </w:pPr>
    <w:rPr>
      <w:rFonts w:eastAsia="Andale Sans UI" w:cs="Times New Roman"/>
      <w:kern w:val="1"/>
      <w:lang w:eastAsia="pl-PL" w:bidi="ar-SA"/>
    </w:rPr>
  </w:style>
  <w:style w:type="character" w:customStyle="1" w:styleId="TekstpodstawowyZnak">
    <w:name w:val="Tekst podstawowy Znak"/>
    <w:basedOn w:val="Domylnaczcionkaakapitu"/>
    <w:link w:val="Tekstpodstawowy"/>
    <w:rsid w:val="00CE4181"/>
    <w:rPr>
      <w:rFonts w:ascii="Times New Roman" w:eastAsia="Andale Sans UI" w:hAnsi="Times New Roman" w:cs="Times New Roman"/>
      <w:kern w:val="1"/>
      <w:sz w:val="24"/>
      <w:szCs w:val="24"/>
      <w:lang w:eastAsia="pl-PL"/>
      <w14:ligatures w14:val="none"/>
    </w:rPr>
  </w:style>
  <w:style w:type="character" w:styleId="Hipercze">
    <w:name w:val="Hyperlink"/>
    <w:rsid w:val="00C92A3E"/>
    <w:rPr>
      <w:color w:val="000080"/>
      <w:u w:val="single"/>
    </w:rPr>
  </w:style>
  <w:style w:type="paragraph" w:customStyle="1" w:styleId="Zawartotabeli">
    <w:name w:val="Zawartość tabeli"/>
    <w:basedOn w:val="Normalny"/>
    <w:rsid w:val="00095A66"/>
    <w:pPr>
      <w:suppressLineNumbers/>
      <w:autoSpaceDN/>
      <w:textAlignment w:val="auto"/>
    </w:pPr>
    <w:rPr>
      <w:rFonts w:eastAsia="Andale Sans UI" w:cs="Times New Roman"/>
      <w:kern w:val="1"/>
      <w:lang w:eastAsia="pl-PL" w:bidi="ar-SA"/>
    </w:rPr>
  </w:style>
  <w:style w:type="table" w:styleId="Tabela-Siatka">
    <w:name w:val="Table Grid"/>
    <w:basedOn w:val="Standardowy"/>
    <w:uiPriority w:val="39"/>
    <w:rsid w:val="00C3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zamowienia.gov.p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11</Pages>
  <Words>3760</Words>
  <Characters>22562</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Różyło</dc:creator>
  <cp:keywords/>
  <dc:description/>
  <cp:lastModifiedBy>Agnieszka Różyło</cp:lastModifiedBy>
  <cp:revision>7</cp:revision>
  <dcterms:created xsi:type="dcterms:W3CDTF">2026-06-24T06:56:00Z</dcterms:created>
  <dcterms:modified xsi:type="dcterms:W3CDTF">2026-07-10T08:34:00Z</dcterms:modified>
</cp:coreProperties>
</file>